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4A0"/>
      </w:tblPr>
      <w:tblGrid>
        <w:gridCol w:w="10368"/>
      </w:tblGrid>
      <w:tr w:rsidR="006F01D8" w:rsidRPr="00287BDC" w:rsidTr="00F46E71">
        <w:trPr>
          <w:trHeight w:val="1870"/>
        </w:trPr>
        <w:tc>
          <w:tcPr>
            <w:tcW w:w="10368" w:type="dxa"/>
            <w:hideMark/>
          </w:tcPr>
          <w:p w:rsidR="006F01D8" w:rsidRPr="00287BDC" w:rsidRDefault="005D599A" w:rsidP="00F46E71">
            <w:pPr>
              <w:tabs>
                <w:tab w:val="left" w:pos="1712"/>
                <w:tab w:val="center" w:pos="5076"/>
              </w:tabs>
              <w:rPr>
                <w:sz w:val="26"/>
                <w:szCs w:val="28"/>
              </w:rPr>
            </w:pPr>
            <w:r w:rsidRPr="005D59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75pt;margin-top:2.25pt;width:62.3pt;height:65.95pt;z-index:251656704;visibility:visible;mso-wrap-edited:f" wrapcoords="-260 0 -260 21343 21600 21343 21600 0 -260 0" filled="t" fillcolor="red">
                  <v:imagedata r:id="rId8" o:title="" cropbottom="5807f" cropleft="8651f" cropright="5767f"/>
                </v:shape>
                <o:OLEObject Type="Embed" ProgID="Word.Picture.8" ShapeID="_x0000_s1029" DrawAspect="Content" ObjectID="_1566638599" r:id="rId9"/>
              </w:pict>
            </w:r>
            <w:r w:rsidR="00F46E71">
              <w:rPr>
                <w:szCs w:val="28"/>
              </w:rPr>
              <w:tab/>
            </w:r>
            <w:r w:rsidR="00F46E71">
              <w:rPr>
                <w:szCs w:val="28"/>
              </w:rPr>
              <w:tab/>
            </w:r>
            <w:r w:rsidR="006F01D8">
              <w:rPr>
                <w:szCs w:val="28"/>
              </w:rPr>
              <w:t xml:space="preserve">       </w:t>
            </w:r>
            <w:r w:rsidR="006F01D8" w:rsidRPr="00287BDC">
              <w:rPr>
                <w:szCs w:val="28"/>
              </w:rPr>
              <w:t>KARNATAK UNIVERSITY, DHARWAD</w:t>
            </w:r>
          </w:p>
          <w:p w:rsidR="006F01D8" w:rsidRPr="00287BDC" w:rsidRDefault="006F01D8" w:rsidP="00160160">
            <w:pPr>
              <w:jc w:val="center"/>
              <w:rPr>
                <w:sz w:val="18"/>
                <w:szCs w:val="28"/>
              </w:rPr>
            </w:pPr>
            <w:r>
              <w:rPr>
                <w:rFonts w:ascii="Nudi 01 e" w:hAnsi="Nudi 01 e"/>
                <w:sz w:val="30"/>
                <w:szCs w:val="32"/>
              </w:rPr>
              <w:t xml:space="preserve">   </w:t>
            </w:r>
            <w:r w:rsidRPr="00287BDC">
              <w:rPr>
                <w:rFonts w:ascii="Nudi 01 e" w:hAnsi="Nudi 01 e"/>
                <w:sz w:val="30"/>
                <w:szCs w:val="32"/>
              </w:rPr>
              <w:t>PÀ£ÁðlPÀ «±Àé«zÁå®AiÀÄ, zsÁgÀªÁqÀ</w:t>
            </w:r>
          </w:p>
          <w:p w:rsidR="006F01D8" w:rsidRPr="00287BDC" w:rsidRDefault="006F01D8" w:rsidP="00160160">
            <w:pPr>
              <w:ind w:right="-108"/>
              <w:rPr>
                <w:b/>
                <w:sz w:val="14"/>
                <w:szCs w:val="28"/>
              </w:rPr>
            </w:pPr>
            <w:r>
              <w:rPr>
                <w:b/>
                <w:sz w:val="16"/>
                <w:szCs w:val="28"/>
              </w:rPr>
              <w:t xml:space="preserve">                                                                                                         </w:t>
            </w:r>
            <w:r w:rsidRPr="00287BDC">
              <w:rPr>
                <w:b/>
                <w:sz w:val="16"/>
                <w:szCs w:val="28"/>
              </w:rPr>
              <w:t xml:space="preserve">Examination G.A.D. Section                       </w:t>
            </w:r>
            <w:r>
              <w:rPr>
                <w:b/>
                <w:sz w:val="16"/>
                <w:szCs w:val="28"/>
              </w:rPr>
              <w:t xml:space="preserve"> </w:t>
            </w:r>
            <w:r w:rsidRPr="00287BDC">
              <w:rPr>
                <w:b/>
                <w:sz w:val="16"/>
                <w:szCs w:val="28"/>
              </w:rPr>
              <w:t xml:space="preserve"> </w:t>
            </w:r>
            <w:r>
              <w:rPr>
                <w:b/>
                <w:sz w:val="16"/>
                <w:szCs w:val="28"/>
              </w:rPr>
              <w:t xml:space="preserve">                                          </w:t>
            </w:r>
            <w:r w:rsidRPr="00287BDC">
              <w:rPr>
                <w:b/>
                <w:sz w:val="14"/>
                <w:szCs w:val="28"/>
              </w:rPr>
              <w:t>Pavate Nagar, Dharwad</w:t>
            </w:r>
          </w:p>
          <w:p w:rsidR="006F01D8" w:rsidRDefault="006F01D8" w:rsidP="00160160">
            <w:pPr>
              <w:ind w:right="-108"/>
              <w:rPr>
                <w:rFonts w:ascii="Nudi 01 e" w:hAnsi="Nudi 01 e"/>
                <w:b/>
                <w:sz w:val="18"/>
                <w:szCs w:val="18"/>
              </w:rPr>
            </w:pPr>
            <w:r>
              <w:rPr>
                <w:rFonts w:ascii="Nudi 01 e" w:hAnsi="Nudi 01 e"/>
                <w:b/>
                <w:sz w:val="20"/>
                <w:szCs w:val="32"/>
              </w:rPr>
              <w:t xml:space="preserve">                                                    </w:t>
            </w:r>
            <w:r w:rsidRPr="00287BDC">
              <w:rPr>
                <w:rFonts w:ascii="Nudi 01 e" w:hAnsi="Nudi 01 e"/>
                <w:b/>
                <w:sz w:val="20"/>
                <w:szCs w:val="32"/>
              </w:rPr>
              <w:t xml:space="preserve">¥ÀjÃPÁë ¸ÁªÀiÁ£Àå DqÀ½vÀ «¨sÁUÀ       </w:t>
            </w:r>
            <w:r>
              <w:rPr>
                <w:rFonts w:ascii="Nudi 01 e" w:hAnsi="Nudi 01 e"/>
                <w:b/>
                <w:sz w:val="20"/>
                <w:szCs w:val="32"/>
              </w:rPr>
              <w:t xml:space="preserve">                          </w:t>
            </w:r>
            <w:r>
              <w:rPr>
                <w:rFonts w:ascii="Nudi 01 e" w:hAnsi="Nudi 01 e"/>
                <w:b/>
                <w:szCs w:val="18"/>
              </w:rPr>
              <w:t xml:space="preserve"> </w:t>
            </w:r>
            <w:r w:rsidRPr="00287BDC">
              <w:rPr>
                <w:rFonts w:ascii="Nudi 01 e" w:hAnsi="Nudi 01 e"/>
                <w:b/>
                <w:sz w:val="18"/>
                <w:szCs w:val="18"/>
              </w:rPr>
              <w:t>¥ÁªÀmÉ£ÀUÀgÀ, zsÁgÀªÁqÀ</w:t>
            </w:r>
          </w:p>
          <w:p w:rsidR="00F46E71" w:rsidRDefault="00F46E71" w:rsidP="00F46E71">
            <w:pPr>
              <w:jc w:val="center"/>
              <w:rPr>
                <w:rFonts w:ascii="Bodoni MT" w:hAnsi="Bodoni MT"/>
                <w:b/>
                <w:sz w:val="22"/>
                <w:szCs w:val="32"/>
              </w:rPr>
            </w:pPr>
            <w:r w:rsidRPr="00F46E71">
              <w:rPr>
                <w:rFonts w:ascii="Bodoni MT" w:hAnsi="Bodoni MT"/>
                <w:b/>
                <w:sz w:val="22"/>
                <w:szCs w:val="32"/>
              </w:rPr>
              <w:t xml:space="preserve"> “NAAC Accredited with “A” Grade 2014”</w:t>
            </w:r>
          </w:p>
          <w:p w:rsidR="00F46E71" w:rsidRDefault="00F46E71" w:rsidP="00F46E71">
            <w:pPr>
              <w:ind w:right="-108"/>
              <w:jc w:val="center"/>
              <w:rPr>
                <w:b/>
                <w:sz w:val="16"/>
                <w:szCs w:val="16"/>
              </w:rPr>
            </w:pPr>
            <w:r>
              <w:rPr>
                <w:b/>
                <w:sz w:val="16"/>
                <w:szCs w:val="16"/>
              </w:rPr>
              <w:t xml:space="preserve">                                                                                                                                                                                                                Fax No.     0837-2741928</w:t>
            </w:r>
          </w:p>
          <w:p w:rsidR="00F46E71" w:rsidRDefault="00F46E71" w:rsidP="00F46E71">
            <w:pPr>
              <w:ind w:right="-108"/>
              <w:rPr>
                <w:b/>
                <w:sz w:val="16"/>
                <w:szCs w:val="16"/>
              </w:rPr>
            </w:pPr>
            <w:r>
              <w:rPr>
                <w:b/>
                <w:sz w:val="16"/>
                <w:szCs w:val="16"/>
              </w:rPr>
              <w:t xml:space="preserve">                                                                                                                                                                                                                 Tel Ph No.     </w:t>
            </w:r>
            <w:r w:rsidRPr="00AB6B70">
              <w:rPr>
                <w:b/>
                <w:sz w:val="16"/>
                <w:szCs w:val="16"/>
              </w:rPr>
              <w:t>0836-</w:t>
            </w:r>
            <w:r>
              <w:rPr>
                <w:b/>
                <w:sz w:val="16"/>
                <w:szCs w:val="16"/>
              </w:rPr>
              <w:t>2215269</w:t>
            </w:r>
          </w:p>
          <w:p w:rsidR="00F46E71" w:rsidRPr="00F46E71" w:rsidRDefault="00F46E71" w:rsidP="00F46E71">
            <w:pPr>
              <w:ind w:right="-108"/>
              <w:jc w:val="right"/>
              <w:rPr>
                <w:b/>
                <w:sz w:val="16"/>
                <w:szCs w:val="16"/>
              </w:rPr>
            </w:pPr>
            <w:r>
              <w:rPr>
                <w:b/>
                <w:sz w:val="16"/>
                <w:szCs w:val="16"/>
              </w:rPr>
              <w:t xml:space="preserve">                                                                                                                 </w:t>
            </w:r>
            <w:r w:rsidRPr="0041747E">
              <w:rPr>
                <w:b/>
                <w:sz w:val="16"/>
                <w:szCs w:val="16"/>
              </w:rPr>
              <w:t xml:space="preserve">Website : </w:t>
            </w:r>
            <w:hyperlink r:id="rId10" w:history="1">
              <w:r w:rsidRPr="00FF6846">
                <w:rPr>
                  <w:rStyle w:val="Hyperlink"/>
                  <w:b/>
                  <w:sz w:val="16"/>
                  <w:szCs w:val="16"/>
                </w:rPr>
                <w:t>www.kud.ac.in</w:t>
              </w:r>
            </w:hyperlink>
          </w:p>
          <w:p w:rsidR="006F01D8" w:rsidRPr="00287BDC" w:rsidRDefault="005D599A" w:rsidP="00160160">
            <w:pPr>
              <w:jc w:val="center"/>
              <w:rPr>
                <w:rFonts w:ascii="Nudi 01 e" w:hAnsi="Nudi 01 e"/>
                <w:b/>
                <w:sz w:val="18"/>
                <w:szCs w:val="18"/>
              </w:rPr>
            </w:pPr>
            <w:r w:rsidRPr="005D599A">
              <w:pict>
                <v:shapetype id="_x0000_t32" coordsize="21600,21600" o:spt="32" o:oned="t" path="m,l21600,21600e" filled="f">
                  <v:path arrowok="t" fillok="f" o:connecttype="none"/>
                  <o:lock v:ext="edit" shapetype="t"/>
                </v:shapetype>
                <v:shape id="_x0000_s1028" type="#_x0000_t32" style="position:absolute;left:0;text-align:left;margin-left:-.5pt;margin-top:6.6pt;width:511.55pt;height:0;z-index:251657728" o:connectortype="straight"/>
              </w:pict>
            </w:r>
            <w:r w:rsidRPr="005D599A">
              <w:pict>
                <v:shape id="_x0000_s1027" type="#_x0000_t32" style="position:absolute;left:0;text-align:left;margin-left:-.5pt;margin-top:3.9pt;width:511.55pt;height:0;z-index:251658752" o:connectortype="straight"/>
              </w:pict>
            </w:r>
          </w:p>
        </w:tc>
      </w:tr>
    </w:tbl>
    <w:p w:rsidR="006F01D8" w:rsidRDefault="00106B6D" w:rsidP="006F01D8">
      <w:pPr>
        <w:ind w:right="14"/>
      </w:pPr>
      <w:r w:rsidRPr="009A0712">
        <w:t>No.KUD</w:t>
      </w:r>
      <w:r>
        <w:t>/Exam/GAD/2017-18</w:t>
      </w:r>
      <w:r w:rsidR="009A0712">
        <w:t>/</w:t>
      </w:r>
      <w:r w:rsidR="00811A28">
        <w:t>1132</w:t>
      </w:r>
      <w:r w:rsidR="006F01D8">
        <w:t xml:space="preserve">                                                </w:t>
      </w:r>
      <w:r w:rsidR="00811A28">
        <w:t xml:space="preserve">                             </w:t>
      </w:r>
      <w:r w:rsidR="006F01D8" w:rsidRPr="009E5A57">
        <w:rPr>
          <w:highlight w:val="yellow"/>
        </w:rPr>
        <w:t>Date:</w:t>
      </w:r>
      <w:r w:rsidR="00BF2927">
        <w:t xml:space="preserve">  </w:t>
      </w:r>
      <w:r w:rsidR="00811A28">
        <w:t>05</w:t>
      </w:r>
      <w:r w:rsidR="006F01D8">
        <w:t>-</w:t>
      </w:r>
      <w:r w:rsidR="00BF2927">
        <w:t>0</w:t>
      </w:r>
      <w:r w:rsidR="00811A28">
        <w:t>9</w:t>
      </w:r>
      <w:r w:rsidR="006F01D8">
        <w:t>-201</w:t>
      </w:r>
      <w:r>
        <w:t>7</w:t>
      </w:r>
    </w:p>
    <w:p w:rsidR="00506115" w:rsidRDefault="007E4CA5" w:rsidP="00506115">
      <w:pPr>
        <w:spacing w:line="360" w:lineRule="auto"/>
        <w:ind w:left="1080"/>
        <w:jc w:val="center"/>
        <w:rPr>
          <w:rFonts w:ascii="Nudi 01 e" w:hAnsi="Nudi 01 e"/>
          <w:b/>
          <w:sz w:val="20"/>
          <w:szCs w:val="28"/>
        </w:rPr>
      </w:pPr>
      <w:r>
        <w:rPr>
          <w:rFonts w:ascii="Nudi 01 e" w:hAnsi="Nudi 01 e"/>
          <w:b/>
          <w:sz w:val="20"/>
          <w:szCs w:val="28"/>
        </w:rPr>
        <w:t xml:space="preserve">   </w:t>
      </w:r>
    </w:p>
    <w:p w:rsidR="00506115" w:rsidRPr="00271B53" w:rsidRDefault="007E4CA5" w:rsidP="00506115">
      <w:pPr>
        <w:spacing w:line="360" w:lineRule="auto"/>
        <w:ind w:left="1080"/>
        <w:jc w:val="center"/>
        <w:rPr>
          <w:b/>
        </w:rPr>
      </w:pPr>
      <w:r>
        <w:rPr>
          <w:rFonts w:ascii="Nudi 01 e" w:hAnsi="Nudi 01 e"/>
          <w:b/>
          <w:sz w:val="20"/>
          <w:szCs w:val="28"/>
        </w:rPr>
        <w:t xml:space="preserve"> </w:t>
      </w:r>
      <w:r w:rsidR="00506115" w:rsidRPr="006F01D8">
        <w:rPr>
          <w:b/>
        </w:rPr>
        <w:t>NOTIFICATION</w:t>
      </w:r>
      <w:r w:rsidR="00506115">
        <w:rPr>
          <w:b/>
        </w:rPr>
        <w:t xml:space="preserve"> </w:t>
      </w:r>
    </w:p>
    <w:p w:rsidR="00506115" w:rsidRDefault="00506115" w:rsidP="00506115">
      <w:pPr>
        <w:ind w:left="1080"/>
        <w:jc w:val="center"/>
      </w:pPr>
      <w:r w:rsidRPr="008F1622">
        <w:t xml:space="preserve">Sub: </w:t>
      </w:r>
      <w:r>
        <w:t xml:space="preserve">I, III &amp; V </w:t>
      </w:r>
      <w:r w:rsidRPr="008F1622">
        <w:t>Semester</w:t>
      </w:r>
      <w:r>
        <w:t>/Non Semester E</w:t>
      </w:r>
      <w:r w:rsidRPr="008F1622">
        <w:t xml:space="preserve">xaminations </w:t>
      </w:r>
      <w:r>
        <w:t>of</w:t>
      </w:r>
      <w:r w:rsidRPr="008F1622">
        <w:t xml:space="preserve"> </w:t>
      </w:r>
      <w:r>
        <w:t xml:space="preserve">all </w:t>
      </w:r>
      <w:r w:rsidRPr="008F1622">
        <w:rPr>
          <w:sz w:val="22"/>
        </w:rPr>
        <w:t>U.G. Courses</w:t>
      </w:r>
      <w:r w:rsidRPr="008F1622">
        <w:t>.</w:t>
      </w:r>
    </w:p>
    <w:p w:rsidR="00506115" w:rsidRPr="00A91F85" w:rsidRDefault="00506115" w:rsidP="00506115">
      <w:pPr>
        <w:ind w:left="1080"/>
        <w:jc w:val="center"/>
      </w:pPr>
    </w:p>
    <w:p w:rsidR="00506115" w:rsidRDefault="00506115" w:rsidP="00506115">
      <w:pPr>
        <w:ind w:left="630" w:right="-311"/>
        <w:jc w:val="both"/>
        <w:rPr>
          <w:b/>
        </w:rPr>
      </w:pPr>
      <w:r>
        <w:t>E</w:t>
      </w:r>
      <w:r w:rsidRPr="008F1622">
        <w:t xml:space="preserve">xaminations </w:t>
      </w:r>
      <w:r>
        <w:t>of a</w:t>
      </w:r>
      <w:r w:rsidRPr="008F1622">
        <w:rPr>
          <w:sz w:val="22"/>
        </w:rPr>
        <w:t>ll U.G.</w:t>
      </w:r>
      <w:r>
        <w:rPr>
          <w:sz w:val="22"/>
        </w:rPr>
        <w:t xml:space="preserve"> </w:t>
      </w:r>
      <w:r>
        <w:t>S</w:t>
      </w:r>
      <w:r w:rsidRPr="008F1622">
        <w:t>emester</w:t>
      </w:r>
      <w:r>
        <w:t>/Non semester</w:t>
      </w:r>
      <w:r w:rsidRPr="008F1622">
        <w:t xml:space="preserve"> </w:t>
      </w:r>
      <w:r w:rsidRPr="008F1622">
        <w:rPr>
          <w:sz w:val="22"/>
        </w:rPr>
        <w:t>Courses</w:t>
      </w:r>
      <w:r w:rsidRPr="008F1622">
        <w:t xml:space="preserve"> will commence in the month of </w:t>
      </w:r>
      <w:r>
        <w:t xml:space="preserve">      </w:t>
      </w:r>
      <w:r w:rsidRPr="00B26E64">
        <w:rPr>
          <w:b/>
        </w:rPr>
        <w:t>October-November</w:t>
      </w:r>
      <w:r>
        <w:t>-</w:t>
      </w:r>
      <w:r w:rsidRPr="00FC6D1E">
        <w:rPr>
          <w:b/>
        </w:rPr>
        <w:t>201</w:t>
      </w:r>
      <w:r>
        <w:rPr>
          <w:b/>
        </w:rPr>
        <w:t>7</w:t>
      </w:r>
      <w:r>
        <w:t xml:space="preserve">. </w:t>
      </w:r>
      <w:r w:rsidRPr="008F1622">
        <w:t xml:space="preserve">The </w:t>
      </w:r>
      <w:r>
        <w:t xml:space="preserve">detailed time </w:t>
      </w:r>
      <w:r w:rsidRPr="008F1622">
        <w:t>table will be</w:t>
      </w:r>
      <w:r w:rsidRPr="00AA03E6">
        <w:t xml:space="preserve"> </w:t>
      </w:r>
      <w:r>
        <w:t>intimated later &amp;</w:t>
      </w:r>
      <w:r w:rsidRPr="008F1622">
        <w:t xml:space="preserve"> </w:t>
      </w:r>
      <w:r>
        <w:t xml:space="preserve">displayed on the University Website i.e., </w:t>
      </w:r>
      <w:r w:rsidRPr="003B78A5">
        <w:rPr>
          <w:b/>
        </w:rPr>
        <w:t>www.kud.ac.in</w:t>
      </w:r>
      <w:r w:rsidRPr="008F1622">
        <w:t xml:space="preserve"> </w:t>
      </w:r>
      <w:r w:rsidRPr="003B4CAD">
        <w:rPr>
          <w:sz w:val="22"/>
        </w:rPr>
        <w:t>(</w:t>
      </w:r>
      <w:r w:rsidRPr="003B4CAD">
        <w:rPr>
          <w:b/>
          <w:sz w:val="22"/>
        </w:rPr>
        <w:t>Notification Folder</w:t>
      </w:r>
      <w:r>
        <w:rPr>
          <w:b/>
        </w:rPr>
        <w:t xml:space="preserve">).  </w:t>
      </w:r>
    </w:p>
    <w:p w:rsidR="00506115" w:rsidRDefault="00506115" w:rsidP="00506115">
      <w:pPr>
        <w:ind w:left="1080"/>
        <w:jc w:val="both"/>
        <w:rPr>
          <w:b/>
          <w:sz w:val="10"/>
        </w:rPr>
      </w:pPr>
    </w:p>
    <w:p w:rsidR="00506115" w:rsidRPr="00271B53" w:rsidRDefault="00506115" w:rsidP="00506115">
      <w:pPr>
        <w:ind w:left="1080"/>
        <w:jc w:val="both"/>
        <w:rPr>
          <w:b/>
          <w:sz w:val="10"/>
        </w:rPr>
      </w:pPr>
    </w:p>
    <w:p w:rsidR="00506115" w:rsidRDefault="00506115" w:rsidP="00506115">
      <w:pPr>
        <w:ind w:left="630" w:right="-311" w:firstLine="450"/>
        <w:jc w:val="both"/>
      </w:pPr>
      <w:r>
        <w:t>The Principals of the C</w:t>
      </w:r>
      <w:r w:rsidRPr="008F1622">
        <w:t>onstituent</w:t>
      </w:r>
      <w:r>
        <w:t xml:space="preserve"> &amp; Affiliated </w:t>
      </w:r>
      <w:r w:rsidRPr="008F1622">
        <w:t>colleges</w:t>
      </w:r>
      <w:r>
        <w:t xml:space="preserve"> of the University </w:t>
      </w:r>
      <w:r w:rsidRPr="008F1622">
        <w:t xml:space="preserve">are </w:t>
      </w:r>
      <w:r>
        <w:t xml:space="preserve">requested adhere to the time schedule specified below for filling </w:t>
      </w:r>
      <w:r w:rsidRPr="00CD446E">
        <w:rPr>
          <w:b/>
        </w:rPr>
        <w:t>online</w:t>
      </w:r>
      <w:r>
        <w:t xml:space="preserve"> examination forms and submitting hard copies along with fees paid challan to the Examination Section. </w:t>
      </w:r>
    </w:p>
    <w:p w:rsidR="00506115" w:rsidRPr="00271B53" w:rsidRDefault="00506115" w:rsidP="00506115">
      <w:pPr>
        <w:ind w:left="630" w:right="-311" w:firstLine="450"/>
        <w:jc w:val="both"/>
        <w:rPr>
          <w:b/>
        </w:rPr>
      </w:pPr>
    </w:p>
    <w:p w:rsidR="00506115" w:rsidRPr="00831391" w:rsidRDefault="00506115" w:rsidP="00506115">
      <w:pPr>
        <w:pStyle w:val="ListParagraph"/>
        <w:spacing w:before="40" w:after="40"/>
        <w:ind w:left="1080" w:right="279"/>
        <w:jc w:val="both"/>
        <w:rPr>
          <w:b/>
          <w:i/>
          <w:sz w:val="2"/>
        </w:rPr>
      </w:pPr>
    </w:p>
    <w:p w:rsidR="00506115" w:rsidRDefault="00506115" w:rsidP="00506115">
      <w:pPr>
        <w:pStyle w:val="ListParagraph"/>
        <w:spacing w:before="40" w:after="40"/>
        <w:ind w:left="630" w:right="-311" w:hanging="450"/>
        <w:jc w:val="both"/>
        <w:rPr>
          <w:i/>
        </w:rPr>
      </w:pPr>
      <w:r w:rsidRPr="00831391">
        <w:rPr>
          <w:b/>
        </w:rPr>
        <w:t>1.</w:t>
      </w:r>
      <w:r>
        <w:rPr>
          <w:b/>
        </w:rPr>
        <w:tab/>
      </w:r>
      <w:r w:rsidRPr="00831391">
        <w:rPr>
          <w:b/>
        </w:rPr>
        <w:t>Online  application submission process commence</w:t>
      </w:r>
      <w:r>
        <w:rPr>
          <w:b/>
        </w:rPr>
        <w:t xml:space="preserve"> from 05/09/2017</w:t>
      </w:r>
      <w:r w:rsidRPr="00831391">
        <w:rPr>
          <w:b/>
        </w:rPr>
        <w:t xml:space="preserve">. </w:t>
      </w:r>
      <w:r w:rsidRPr="006F01D8">
        <w:t xml:space="preserve">The last date for the students to submit </w:t>
      </w:r>
      <w:r>
        <w:t xml:space="preserve">hard copy of the </w:t>
      </w:r>
      <w:r w:rsidRPr="006F01D8">
        <w:t xml:space="preserve">application form without penal fee </w:t>
      </w:r>
      <w:r>
        <w:t xml:space="preserve">to </w:t>
      </w:r>
      <w:r w:rsidRPr="006F01D8">
        <w:t xml:space="preserve">the </w:t>
      </w:r>
      <w:r>
        <w:t>c</w:t>
      </w:r>
      <w:r w:rsidRPr="006F01D8">
        <w:t>ollege</w:t>
      </w:r>
      <w:r>
        <w:t xml:space="preserve"> </w:t>
      </w:r>
      <w:r>
        <w:rPr>
          <w:b/>
        </w:rPr>
        <w:t>26</w:t>
      </w:r>
      <w:r w:rsidRPr="00155FFF">
        <w:rPr>
          <w:b/>
        </w:rPr>
        <w:t>/</w:t>
      </w:r>
      <w:r>
        <w:rPr>
          <w:b/>
        </w:rPr>
        <w:t>09</w:t>
      </w:r>
      <w:r w:rsidRPr="00155FFF">
        <w:rPr>
          <w:b/>
        </w:rPr>
        <w:t>/2017.</w:t>
      </w:r>
      <w:r w:rsidRPr="006F01D8">
        <w:t xml:space="preserve"> </w:t>
      </w:r>
      <w:r w:rsidRPr="005A70D7">
        <w:rPr>
          <w:i/>
        </w:rPr>
        <w:t>(Colleges should submit the application by online proce</w:t>
      </w:r>
      <w:r>
        <w:rPr>
          <w:i/>
        </w:rPr>
        <w:t>ss before 28.09.2017)</w:t>
      </w:r>
    </w:p>
    <w:p w:rsidR="00506115" w:rsidRDefault="00506115" w:rsidP="00506115">
      <w:pPr>
        <w:pStyle w:val="ListParagraph"/>
        <w:spacing w:before="40" w:after="40"/>
        <w:ind w:left="630" w:right="-311" w:hanging="450"/>
        <w:jc w:val="both"/>
        <w:rPr>
          <w:i/>
        </w:rPr>
      </w:pPr>
    </w:p>
    <w:p w:rsidR="00506115" w:rsidRPr="00B335F1" w:rsidRDefault="00506115" w:rsidP="00B335F1">
      <w:pPr>
        <w:pStyle w:val="ListParagraph"/>
        <w:tabs>
          <w:tab w:val="left" w:pos="540"/>
        </w:tabs>
        <w:spacing w:before="40" w:after="40"/>
        <w:ind w:left="630" w:right="-311" w:hanging="450"/>
        <w:jc w:val="both"/>
      </w:pPr>
      <w:r>
        <w:t>2.</w:t>
      </w:r>
      <w:r>
        <w:tab/>
      </w:r>
      <w:r>
        <w:tab/>
      </w:r>
      <w:r w:rsidRPr="0018643D">
        <w:t>The last date for the students to submit hard cop</w:t>
      </w:r>
      <w:r>
        <w:t xml:space="preserve">y of the application form with </w:t>
      </w:r>
      <w:r w:rsidRPr="005A70D7">
        <w:rPr>
          <w:rFonts w:ascii="Rupee Foradian" w:hAnsi="Rupee Foradian"/>
          <w:b/>
        </w:rPr>
        <w:t>`</w:t>
      </w:r>
      <w:r>
        <w:rPr>
          <w:b/>
        </w:rPr>
        <w:t>1</w:t>
      </w:r>
      <w:r w:rsidRPr="005A70D7">
        <w:rPr>
          <w:b/>
        </w:rPr>
        <w:t>5</w:t>
      </w:r>
      <w:r>
        <w:rPr>
          <w:b/>
        </w:rPr>
        <w:t>0</w:t>
      </w:r>
      <w:r w:rsidRPr="0018643D">
        <w:t>/-</w:t>
      </w:r>
      <w:r>
        <w:t xml:space="preserve"> </w:t>
      </w:r>
      <w:r w:rsidRPr="0018643D">
        <w:t xml:space="preserve">penal fee </w:t>
      </w:r>
      <w:r>
        <w:t xml:space="preserve">to the </w:t>
      </w:r>
      <w:r w:rsidR="00B335F1">
        <w:t xml:space="preserve">    </w:t>
      </w:r>
      <w:r>
        <w:t xml:space="preserve">college </w:t>
      </w:r>
      <w:r>
        <w:rPr>
          <w:b/>
        </w:rPr>
        <w:t>06</w:t>
      </w:r>
      <w:r w:rsidRPr="00155FFF">
        <w:rPr>
          <w:b/>
        </w:rPr>
        <w:t>-</w:t>
      </w:r>
      <w:r>
        <w:rPr>
          <w:b/>
        </w:rPr>
        <w:t>10</w:t>
      </w:r>
      <w:r w:rsidRPr="00155FFF">
        <w:rPr>
          <w:b/>
        </w:rPr>
        <w:t>-2017</w:t>
      </w:r>
      <w:r>
        <w:rPr>
          <w:b/>
        </w:rPr>
        <w:t>.</w:t>
      </w:r>
      <w:r w:rsidRPr="00155FFF">
        <w:rPr>
          <w:b/>
          <w:i/>
        </w:rPr>
        <w:t xml:space="preserve"> </w:t>
      </w:r>
      <w:r w:rsidRPr="00BB7873">
        <w:rPr>
          <w:i/>
        </w:rPr>
        <w:t>(College</w:t>
      </w:r>
      <w:r>
        <w:rPr>
          <w:i/>
        </w:rPr>
        <w:t xml:space="preserve">s should submit the application </w:t>
      </w:r>
      <w:r w:rsidRPr="00BB7873">
        <w:rPr>
          <w:i/>
        </w:rPr>
        <w:t xml:space="preserve">by </w:t>
      </w:r>
      <w:r>
        <w:rPr>
          <w:i/>
        </w:rPr>
        <w:t xml:space="preserve">    </w:t>
      </w:r>
    </w:p>
    <w:p w:rsidR="00506115" w:rsidRDefault="00506115" w:rsidP="00506115">
      <w:pPr>
        <w:pStyle w:val="ListParagraph"/>
        <w:tabs>
          <w:tab w:val="left" w:pos="720"/>
        </w:tabs>
        <w:spacing w:before="40" w:after="40"/>
        <w:ind w:left="450" w:right="-311"/>
        <w:jc w:val="both"/>
        <w:rPr>
          <w:i/>
        </w:rPr>
      </w:pPr>
      <w:r>
        <w:rPr>
          <w:i/>
        </w:rPr>
        <w:t xml:space="preserve">   </w:t>
      </w:r>
      <w:r w:rsidRPr="00BB7873">
        <w:rPr>
          <w:i/>
        </w:rPr>
        <w:t>online proce</w:t>
      </w:r>
      <w:r w:rsidR="00A24CAA">
        <w:rPr>
          <w:i/>
        </w:rPr>
        <w:t>ss before 08.10</w:t>
      </w:r>
      <w:r>
        <w:rPr>
          <w:i/>
        </w:rPr>
        <w:t>.2017)</w:t>
      </w:r>
    </w:p>
    <w:p w:rsidR="00506115" w:rsidRPr="00BB7873" w:rsidRDefault="00506115" w:rsidP="00506115">
      <w:pPr>
        <w:pStyle w:val="ListParagraph"/>
        <w:tabs>
          <w:tab w:val="left" w:pos="720"/>
        </w:tabs>
        <w:spacing w:before="40" w:after="40"/>
        <w:ind w:left="450" w:right="-311"/>
        <w:jc w:val="both"/>
        <w:rPr>
          <w:i/>
        </w:rPr>
      </w:pPr>
    </w:p>
    <w:p w:rsidR="00506115" w:rsidRPr="00B30BED" w:rsidRDefault="00506115" w:rsidP="00506115">
      <w:pPr>
        <w:pStyle w:val="ListParagraph"/>
        <w:tabs>
          <w:tab w:val="left" w:pos="630"/>
          <w:tab w:val="left" w:pos="720"/>
        </w:tabs>
        <w:spacing w:before="40" w:after="40"/>
        <w:ind w:left="450" w:right="-311" w:hanging="270"/>
        <w:jc w:val="both"/>
      </w:pPr>
      <w:r>
        <w:t>3.</w:t>
      </w:r>
      <w:r>
        <w:tab/>
      </w:r>
      <w:r>
        <w:tab/>
      </w:r>
      <w:r w:rsidRPr="0018643D">
        <w:t>The last date for the colleges to submit</w:t>
      </w:r>
      <w:r>
        <w:t xml:space="preserve"> hard copies of the uploaded </w:t>
      </w:r>
      <w:r w:rsidRPr="00CD446E">
        <w:rPr>
          <w:b/>
        </w:rPr>
        <w:t>online</w:t>
      </w:r>
      <w:r>
        <w:t xml:space="preserve"> application forms and lists of fees </w:t>
      </w:r>
      <w:r w:rsidR="00A24CAA">
        <w:t xml:space="preserve"> </w:t>
      </w:r>
      <w:r>
        <w:t xml:space="preserve">collected  </w:t>
      </w:r>
      <w:r w:rsidRPr="00B02606">
        <w:t>with or without penal</w:t>
      </w:r>
      <w:r>
        <w:t xml:space="preserve"> along with challan to the </w:t>
      </w:r>
      <w:r w:rsidRPr="0018643D">
        <w:t xml:space="preserve">Examination </w:t>
      </w:r>
      <w:r>
        <w:t xml:space="preserve"> </w:t>
      </w:r>
      <w:r w:rsidRPr="0018643D">
        <w:t xml:space="preserve">Section </w:t>
      </w:r>
      <w:r>
        <w:t xml:space="preserve">on or before </w:t>
      </w:r>
      <w:r>
        <w:rPr>
          <w:b/>
        </w:rPr>
        <w:t>10-10</w:t>
      </w:r>
      <w:r w:rsidRPr="00155FFF">
        <w:rPr>
          <w:b/>
        </w:rPr>
        <w:t>-2017</w:t>
      </w:r>
      <w:r>
        <w:rPr>
          <w:b/>
        </w:rPr>
        <w:t xml:space="preserve">. </w:t>
      </w:r>
      <w:r w:rsidRPr="00236BB6">
        <w:t xml:space="preserve">Applications/lists </w:t>
      </w:r>
      <w:r>
        <w:t xml:space="preserve">collected </w:t>
      </w:r>
      <w:r w:rsidRPr="00236BB6">
        <w:t xml:space="preserve">with and without </w:t>
      </w:r>
      <w:r>
        <w:t xml:space="preserve">  </w:t>
      </w:r>
      <w:r w:rsidRPr="00236BB6">
        <w:t>penal</w:t>
      </w:r>
      <w:r>
        <w:t>ty should be submitted separately.</w:t>
      </w:r>
    </w:p>
    <w:p w:rsidR="00506115" w:rsidRDefault="00506115" w:rsidP="00506115">
      <w:pPr>
        <w:rPr>
          <w:b/>
          <w:sz w:val="22"/>
          <w:szCs w:val="22"/>
        </w:rPr>
      </w:pPr>
    </w:p>
    <w:p w:rsidR="001109A4" w:rsidRDefault="00160160" w:rsidP="00506115">
      <w:pPr>
        <w:jc w:val="center"/>
        <w:rPr>
          <w:b/>
          <w:bCs/>
          <w:sz w:val="22"/>
          <w:szCs w:val="22"/>
        </w:rPr>
      </w:pPr>
      <w:r w:rsidRPr="003B4CAD">
        <w:rPr>
          <w:b/>
          <w:sz w:val="22"/>
          <w:szCs w:val="22"/>
        </w:rPr>
        <w:t>ALL U.G.  SEMESTER/ NON-SEMESTER COURSES</w:t>
      </w:r>
      <w:r w:rsidRPr="003B4CAD">
        <w:rPr>
          <w:b/>
          <w:bCs/>
          <w:sz w:val="22"/>
          <w:szCs w:val="22"/>
        </w:rPr>
        <w:t xml:space="preserve"> EXAMINATION FEES</w:t>
      </w:r>
    </w:p>
    <w:tbl>
      <w:tblPr>
        <w:tblpPr w:leftFromText="180" w:rightFromText="180" w:vertAnchor="text" w:horzAnchor="margin" w:tblpX="108" w:tblpY="279"/>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8244"/>
        <w:gridCol w:w="1170"/>
      </w:tblGrid>
      <w:tr w:rsidR="00437998" w:rsidRPr="00FC7CFF" w:rsidTr="00437998">
        <w:trPr>
          <w:trHeight w:val="469"/>
        </w:trPr>
        <w:tc>
          <w:tcPr>
            <w:tcW w:w="648" w:type="dxa"/>
            <w:vAlign w:val="center"/>
          </w:tcPr>
          <w:p w:rsidR="00437998" w:rsidRPr="004B07F3" w:rsidRDefault="00437998" w:rsidP="00437998">
            <w:pPr>
              <w:jc w:val="center"/>
              <w:rPr>
                <w:b/>
                <w:bCs/>
                <w:szCs w:val="22"/>
              </w:rPr>
            </w:pPr>
            <w:r w:rsidRPr="004B07F3">
              <w:rPr>
                <w:b/>
                <w:bCs/>
                <w:szCs w:val="22"/>
              </w:rPr>
              <w:t>Sl. No.</w:t>
            </w:r>
          </w:p>
        </w:tc>
        <w:tc>
          <w:tcPr>
            <w:tcW w:w="8244" w:type="dxa"/>
            <w:vAlign w:val="center"/>
          </w:tcPr>
          <w:p w:rsidR="00437998" w:rsidRPr="004B07F3" w:rsidRDefault="00437998" w:rsidP="00437998">
            <w:pPr>
              <w:jc w:val="center"/>
              <w:rPr>
                <w:b/>
                <w:bCs/>
                <w:szCs w:val="22"/>
              </w:rPr>
            </w:pPr>
            <w:r w:rsidRPr="004B07F3">
              <w:rPr>
                <w:b/>
                <w:bCs/>
                <w:szCs w:val="22"/>
              </w:rPr>
              <w:t>Particulars</w:t>
            </w:r>
          </w:p>
        </w:tc>
        <w:tc>
          <w:tcPr>
            <w:tcW w:w="1170" w:type="dxa"/>
            <w:vAlign w:val="center"/>
          </w:tcPr>
          <w:p w:rsidR="00437998" w:rsidRPr="004B07F3" w:rsidRDefault="00437998" w:rsidP="00437998">
            <w:pPr>
              <w:jc w:val="center"/>
              <w:rPr>
                <w:b/>
              </w:rPr>
            </w:pPr>
            <w:r w:rsidRPr="004B07F3">
              <w:rPr>
                <w:b/>
                <w:szCs w:val="22"/>
              </w:rPr>
              <w:t xml:space="preserve">Fees </w:t>
            </w:r>
            <w:r w:rsidRPr="004B07F3">
              <w:rPr>
                <w:rFonts w:ascii="Rupee Foradian" w:hAnsi="Rupee Foradian"/>
                <w:b/>
                <w:szCs w:val="22"/>
              </w:rPr>
              <w:t>`</w:t>
            </w:r>
          </w:p>
        </w:tc>
      </w:tr>
      <w:tr w:rsidR="00437998" w:rsidRPr="00FC7CFF" w:rsidTr="00437998">
        <w:trPr>
          <w:trHeight w:val="267"/>
        </w:trPr>
        <w:tc>
          <w:tcPr>
            <w:tcW w:w="648" w:type="dxa"/>
          </w:tcPr>
          <w:p w:rsidR="00437998" w:rsidRPr="00303DEC" w:rsidRDefault="00437998" w:rsidP="00437998">
            <w:pPr>
              <w:spacing w:before="60" w:after="60"/>
              <w:jc w:val="center"/>
              <w:rPr>
                <w:sz w:val="22"/>
                <w:szCs w:val="22"/>
              </w:rPr>
            </w:pPr>
            <w:r>
              <w:rPr>
                <w:sz w:val="22"/>
                <w:szCs w:val="22"/>
              </w:rPr>
              <w:t>01</w:t>
            </w:r>
          </w:p>
        </w:tc>
        <w:tc>
          <w:tcPr>
            <w:tcW w:w="8244" w:type="dxa"/>
          </w:tcPr>
          <w:p w:rsidR="00437998" w:rsidRPr="00E44C85" w:rsidRDefault="00437998" w:rsidP="00437998">
            <w:pPr>
              <w:spacing w:before="60" w:after="60"/>
              <w:rPr>
                <w:sz w:val="22"/>
                <w:szCs w:val="22"/>
              </w:rPr>
            </w:pPr>
            <w:r w:rsidRPr="00E44C85">
              <w:rPr>
                <w:sz w:val="22"/>
                <w:szCs w:val="22"/>
              </w:rPr>
              <w:t xml:space="preserve">Examination Application form Processing Fees  (Per Semester) </w:t>
            </w:r>
          </w:p>
        </w:tc>
        <w:tc>
          <w:tcPr>
            <w:tcW w:w="1170" w:type="dxa"/>
          </w:tcPr>
          <w:p w:rsidR="00437998" w:rsidRPr="00E44C85" w:rsidRDefault="00437998" w:rsidP="00437998">
            <w:pPr>
              <w:spacing w:before="60" w:after="60"/>
              <w:jc w:val="right"/>
              <w:rPr>
                <w:sz w:val="22"/>
                <w:szCs w:val="22"/>
              </w:rPr>
            </w:pPr>
            <w:r w:rsidRPr="00E44C85">
              <w:rPr>
                <w:sz w:val="22"/>
                <w:szCs w:val="22"/>
              </w:rPr>
              <w:t>80=00</w:t>
            </w:r>
          </w:p>
        </w:tc>
      </w:tr>
      <w:tr w:rsidR="00437998" w:rsidRPr="00FC7CFF" w:rsidTr="00437998">
        <w:trPr>
          <w:trHeight w:val="330"/>
        </w:trPr>
        <w:tc>
          <w:tcPr>
            <w:tcW w:w="648" w:type="dxa"/>
          </w:tcPr>
          <w:p w:rsidR="00437998" w:rsidRDefault="00437998" w:rsidP="00437998">
            <w:pPr>
              <w:spacing w:before="60" w:after="60"/>
              <w:jc w:val="center"/>
              <w:rPr>
                <w:sz w:val="22"/>
                <w:szCs w:val="22"/>
              </w:rPr>
            </w:pPr>
            <w:r>
              <w:rPr>
                <w:sz w:val="22"/>
                <w:szCs w:val="22"/>
              </w:rPr>
              <w:t>02</w:t>
            </w:r>
          </w:p>
        </w:tc>
        <w:tc>
          <w:tcPr>
            <w:tcW w:w="8244" w:type="dxa"/>
          </w:tcPr>
          <w:p w:rsidR="00437998" w:rsidRPr="00E44C85" w:rsidRDefault="00437998" w:rsidP="00437998">
            <w:pPr>
              <w:spacing w:before="60" w:after="60"/>
              <w:rPr>
                <w:sz w:val="22"/>
                <w:szCs w:val="22"/>
              </w:rPr>
            </w:pPr>
            <w:r w:rsidRPr="00E44C85">
              <w:rPr>
                <w:sz w:val="22"/>
                <w:szCs w:val="22"/>
              </w:rPr>
              <w:t xml:space="preserve">Statement of Marks Cards </w:t>
            </w:r>
          </w:p>
        </w:tc>
        <w:tc>
          <w:tcPr>
            <w:tcW w:w="1170" w:type="dxa"/>
          </w:tcPr>
          <w:p w:rsidR="00437998" w:rsidRPr="00E44C85" w:rsidRDefault="00437998" w:rsidP="00437998">
            <w:pPr>
              <w:spacing w:before="60" w:after="60"/>
              <w:jc w:val="right"/>
              <w:rPr>
                <w:sz w:val="22"/>
                <w:szCs w:val="22"/>
              </w:rPr>
            </w:pPr>
            <w:r w:rsidRPr="00E44C85">
              <w:rPr>
                <w:sz w:val="22"/>
                <w:szCs w:val="22"/>
              </w:rPr>
              <w:t>120=00</w:t>
            </w:r>
          </w:p>
        </w:tc>
      </w:tr>
      <w:tr w:rsidR="00437998" w:rsidRPr="00FC7CFF" w:rsidTr="00437998">
        <w:trPr>
          <w:trHeight w:val="303"/>
        </w:trPr>
        <w:tc>
          <w:tcPr>
            <w:tcW w:w="648" w:type="dxa"/>
          </w:tcPr>
          <w:p w:rsidR="00437998" w:rsidRDefault="00437998" w:rsidP="00437998">
            <w:pPr>
              <w:spacing w:before="60" w:after="60"/>
              <w:jc w:val="center"/>
              <w:rPr>
                <w:sz w:val="22"/>
                <w:szCs w:val="22"/>
              </w:rPr>
            </w:pPr>
            <w:r>
              <w:rPr>
                <w:sz w:val="22"/>
                <w:szCs w:val="22"/>
              </w:rPr>
              <w:t>03</w:t>
            </w:r>
          </w:p>
        </w:tc>
        <w:tc>
          <w:tcPr>
            <w:tcW w:w="8244" w:type="dxa"/>
          </w:tcPr>
          <w:p w:rsidR="00437998" w:rsidRPr="00E44C85" w:rsidRDefault="00437998" w:rsidP="00437998">
            <w:pPr>
              <w:spacing w:before="60" w:after="60"/>
              <w:jc w:val="both"/>
              <w:rPr>
                <w:sz w:val="22"/>
                <w:szCs w:val="22"/>
              </w:rPr>
            </w:pPr>
            <w:r w:rsidRPr="00E44C85">
              <w:rPr>
                <w:sz w:val="22"/>
                <w:szCs w:val="22"/>
              </w:rPr>
              <w:t>Passing Certificate Fees  (Final Semester/Final Non-Semester Only)</w:t>
            </w:r>
          </w:p>
        </w:tc>
        <w:tc>
          <w:tcPr>
            <w:tcW w:w="1170" w:type="dxa"/>
          </w:tcPr>
          <w:p w:rsidR="00437998" w:rsidRPr="00E44C85" w:rsidRDefault="00437998" w:rsidP="00437998">
            <w:pPr>
              <w:spacing w:before="60" w:after="60"/>
              <w:jc w:val="right"/>
              <w:rPr>
                <w:sz w:val="22"/>
                <w:szCs w:val="22"/>
              </w:rPr>
            </w:pPr>
            <w:r w:rsidRPr="00E44C85">
              <w:rPr>
                <w:sz w:val="22"/>
                <w:szCs w:val="22"/>
              </w:rPr>
              <w:t>160=00</w:t>
            </w:r>
          </w:p>
        </w:tc>
      </w:tr>
      <w:tr w:rsidR="00437998" w:rsidRPr="00FC7CFF" w:rsidTr="00437998">
        <w:trPr>
          <w:trHeight w:val="469"/>
        </w:trPr>
        <w:tc>
          <w:tcPr>
            <w:tcW w:w="648" w:type="dxa"/>
          </w:tcPr>
          <w:p w:rsidR="00437998" w:rsidRDefault="00437998" w:rsidP="00437998">
            <w:pPr>
              <w:spacing w:before="60" w:after="60"/>
              <w:jc w:val="center"/>
              <w:rPr>
                <w:sz w:val="22"/>
                <w:szCs w:val="22"/>
              </w:rPr>
            </w:pPr>
            <w:r>
              <w:rPr>
                <w:sz w:val="22"/>
                <w:szCs w:val="22"/>
              </w:rPr>
              <w:t>04</w:t>
            </w:r>
          </w:p>
        </w:tc>
        <w:tc>
          <w:tcPr>
            <w:tcW w:w="8244" w:type="dxa"/>
          </w:tcPr>
          <w:p w:rsidR="00437998" w:rsidRPr="00E44C85" w:rsidRDefault="00437998" w:rsidP="00437998">
            <w:pPr>
              <w:spacing w:before="60"/>
              <w:ind w:right="-115"/>
              <w:rPr>
                <w:sz w:val="22"/>
                <w:szCs w:val="22"/>
              </w:rPr>
            </w:pPr>
            <w:r w:rsidRPr="00E44C85">
              <w:rPr>
                <w:sz w:val="22"/>
                <w:szCs w:val="22"/>
              </w:rPr>
              <w:t xml:space="preserve">Project and Viva Voce </w:t>
            </w:r>
            <w:r w:rsidRPr="00E44C85">
              <w:rPr>
                <w:sz w:val="23"/>
                <w:szCs w:val="23"/>
              </w:rPr>
              <w:t>/ Field Work  Report  Valuation  Fees.</w:t>
            </w:r>
          </w:p>
          <w:p w:rsidR="00437998" w:rsidRPr="00E44C85" w:rsidRDefault="00437998" w:rsidP="00437998">
            <w:pPr>
              <w:spacing w:after="60"/>
              <w:ind w:right="-115"/>
              <w:rPr>
                <w:sz w:val="22"/>
                <w:szCs w:val="22"/>
              </w:rPr>
            </w:pPr>
            <w:r w:rsidRPr="00E44C85">
              <w:rPr>
                <w:sz w:val="22"/>
                <w:szCs w:val="22"/>
              </w:rPr>
              <w:t xml:space="preserve">     BSW-V Sem./BBA/ BCA/ BCom(CS)/ BBA(H&amp;T) - Vth Sem. &amp; BSc(CS)-</w:t>
            </w:r>
            <w:r w:rsidRPr="009A0712">
              <w:rPr>
                <w:sz w:val="22"/>
                <w:szCs w:val="22"/>
              </w:rPr>
              <w:t>VIth Sem.</w:t>
            </w:r>
            <w:r w:rsidRPr="00E44C85">
              <w:rPr>
                <w:sz w:val="22"/>
                <w:szCs w:val="22"/>
              </w:rPr>
              <w:t xml:space="preserve"> </w:t>
            </w:r>
          </w:p>
        </w:tc>
        <w:tc>
          <w:tcPr>
            <w:tcW w:w="1170" w:type="dxa"/>
          </w:tcPr>
          <w:p w:rsidR="00437998" w:rsidRPr="00E44C85" w:rsidRDefault="00437998" w:rsidP="00437998">
            <w:pPr>
              <w:spacing w:before="60"/>
              <w:jc w:val="right"/>
              <w:rPr>
                <w:sz w:val="22"/>
                <w:szCs w:val="22"/>
              </w:rPr>
            </w:pPr>
            <w:r w:rsidRPr="00E44C85">
              <w:rPr>
                <w:sz w:val="22"/>
                <w:szCs w:val="22"/>
              </w:rPr>
              <w:t>440=00</w:t>
            </w:r>
          </w:p>
        </w:tc>
      </w:tr>
      <w:tr w:rsidR="00437998" w:rsidRPr="00FC7CFF" w:rsidTr="00437998">
        <w:trPr>
          <w:trHeight w:val="469"/>
        </w:trPr>
        <w:tc>
          <w:tcPr>
            <w:tcW w:w="648" w:type="dxa"/>
            <w:vMerge w:val="restart"/>
          </w:tcPr>
          <w:p w:rsidR="00437998" w:rsidRDefault="00437998" w:rsidP="00437998">
            <w:pPr>
              <w:spacing w:before="60" w:after="60"/>
              <w:jc w:val="center"/>
              <w:rPr>
                <w:sz w:val="22"/>
                <w:szCs w:val="22"/>
              </w:rPr>
            </w:pPr>
            <w:r>
              <w:rPr>
                <w:sz w:val="22"/>
                <w:szCs w:val="22"/>
              </w:rPr>
              <w:t>05</w:t>
            </w:r>
          </w:p>
        </w:tc>
        <w:tc>
          <w:tcPr>
            <w:tcW w:w="8244" w:type="dxa"/>
          </w:tcPr>
          <w:p w:rsidR="00437998" w:rsidRPr="00E44C85" w:rsidRDefault="00437998" w:rsidP="00437998">
            <w:pPr>
              <w:spacing w:before="60"/>
              <w:jc w:val="both"/>
              <w:rPr>
                <w:sz w:val="22"/>
                <w:szCs w:val="22"/>
              </w:rPr>
            </w:pPr>
            <w:r w:rsidRPr="00E44C85">
              <w:rPr>
                <w:sz w:val="22"/>
                <w:szCs w:val="22"/>
              </w:rPr>
              <w:t>Examination Fees</w:t>
            </w:r>
            <w:r w:rsidRPr="00E44C85">
              <w:rPr>
                <w:b/>
                <w:sz w:val="22"/>
                <w:szCs w:val="22"/>
              </w:rPr>
              <w:t xml:space="preserve"> : </w:t>
            </w:r>
            <w:r w:rsidRPr="00E44C85">
              <w:rPr>
                <w:sz w:val="22"/>
                <w:szCs w:val="22"/>
              </w:rPr>
              <w:t>B</w:t>
            </w:r>
            <w:r w:rsidR="005C7ED7">
              <w:rPr>
                <w:sz w:val="22"/>
                <w:szCs w:val="22"/>
              </w:rPr>
              <w:t>A/ BSc/ BCom- I,III&amp;V Semester</w:t>
            </w:r>
          </w:p>
          <w:p w:rsidR="00437998" w:rsidRPr="00E44C85" w:rsidRDefault="00437998" w:rsidP="00437998">
            <w:pPr>
              <w:spacing w:after="60"/>
              <w:jc w:val="both"/>
              <w:rPr>
                <w:b/>
                <w:sz w:val="22"/>
                <w:szCs w:val="22"/>
              </w:rPr>
            </w:pPr>
            <w:r>
              <w:rPr>
                <w:sz w:val="22"/>
                <w:szCs w:val="22"/>
              </w:rPr>
              <w:t xml:space="preserve">   </w:t>
            </w:r>
            <w:r w:rsidRPr="00E44C85">
              <w:rPr>
                <w:sz w:val="22"/>
                <w:szCs w:val="22"/>
              </w:rPr>
              <w:t xml:space="preserve">1 Paper </w:t>
            </w:r>
            <w:r w:rsidRPr="00E44C85">
              <w:rPr>
                <w:rFonts w:ascii="Rupee Foradian" w:hAnsi="Rupee Foradian"/>
                <w:sz w:val="22"/>
                <w:szCs w:val="22"/>
              </w:rPr>
              <w:t xml:space="preserve">` </w:t>
            </w:r>
            <w:r w:rsidRPr="00E44C85">
              <w:rPr>
                <w:sz w:val="22"/>
                <w:szCs w:val="22"/>
              </w:rPr>
              <w:t xml:space="preserve">200-, 2 Papers </w:t>
            </w:r>
            <w:r w:rsidRPr="00E44C85">
              <w:rPr>
                <w:rFonts w:ascii="Rupee Foradian" w:hAnsi="Rupee Foradian"/>
                <w:sz w:val="22"/>
                <w:szCs w:val="22"/>
              </w:rPr>
              <w:t>`</w:t>
            </w:r>
            <w:r w:rsidRPr="00E44C85">
              <w:rPr>
                <w:sz w:val="22"/>
                <w:szCs w:val="22"/>
              </w:rPr>
              <w:t xml:space="preserve"> 400/-, 3 Papers </w:t>
            </w:r>
            <w:r w:rsidRPr="00E44C85">
              <w:rPr>
                <w:rFonts w:ascii="Rupee Foradian" w:hAnsi="Rupee Foradian"/>
                <w:sz w:val="22"/>
                <w:szCs w:val="22"/>
              </w:rPr>
              <w:t>`</w:t>
            </w:r>
            <w:r w:rsidRPr="00E44C85">
              <w:rPr>
                <w:sz w:val="22"/>
                <w:szCs w:val="22"/>
              </w:rPr>
              <w:t xml:space="preserve"> 600/-, 4 &amp; Above/Each Sem.</w:t>
            </w:r>
            <w:r w:rsidRPr="00E44C85">
              <w:rPr>
                <w:rFonts w:ascii="Rupee Foradian" w:hAnsi="Rupee Foradian"/>
                <w:sz w:val="22"/>
                <w:szCs w:val="22"/>
              </w:rPr>
              <w:t>`</w:t>
            </w:r>
            <w:r w:rsidRPr="00E44C85">
              <w:rPr>
                <w:sz w:val="22"/>
                <w:szCs w:val="22"/>
              </w:rPr>
              <w:t xml:space="preserve"> 650/-</w:t>
            </w:r>
          </w:p>
        </w:tc>
        <w:tc>
          <w:tcPr>
            <w:tcW w:w="1170" w:type="dxa"/>
          </w:tcPr>
          <w:p w:rsidR="00437998" w:rsidRPr="00E44C85" w:rsidRDefault="00437998" w:rsidP="00437998">
            <w:pPr>
              <w:spacing w:before="60"/>
              <w:jc w:val="right"/>
              <w:rPr>
                <w:sz w:val="22"/>
                <w:szCs w:val="22"/>
              </w:rPr>
            </w:pPr>
          </w:p>
          <w:p w:rsidR="00437998" w:rsidRPr="00E44C85" w:rsidRDefault="00437998" w:rsidP="00437998">
            <w:pPr>
              <w:jc w:val="right"/>
              <w:rPr>
                <w:sz w:val="22"/>
                <w:szCs w:val="22"/>
              </w:rPr>
            </w:pPr>
            <w:r w:rsidRPr="00E44C85">
              <w:rPr>
                <w:sz w:val="22"/>
                <w:szCs w:val="22"/>
              </w:rPr>
              <w:t>650=00</w:t>
            </w:r>
          </w:p>
        </w:tc>
      </w:tr>
      <w:tr w:rsidR="00437998" w:rsidRPr="00FC7CFF" w:rsidTr="00437998">
        <w:trPr>
          <w:trHeight w:val="469"/>
        </w:trPr>
        <w:tc>
          <w:tcPr>
            <w:tcW w:w="648" w:type="dxa"/>
            <w:vMerge/>
          </w:tcPr>
          <w:p w:rsidR="00437998" w:rsidRDefault="00437998" w:rsidP="00437998">
            <w:pPr>
              <w:spacing w:before="60" w:after="60"/>
              <w:jc w:val="center"/>
              <w:rPr>
                <w:sz w:val="22"/>
                <w:szCs w:val="22"/>
              </w:rPr>
            </w:pPr>
          </w:p>
        </w:tc>
        <w:tc>
          <w:tcPr>
            <w:tcW w:w="8244" w:type="dxa"/>
          </w:tcPr>
          <w:p w:rsidR="00437998" w:rsidRPr="00E44C85" w:rsidRDefault="00437998" w:rsidP="00437998">
            <w:pPr>
              <w:spacing w:before="60"/>
              <w:jc w:val="both"/>
              <w:rPr>
                <w:bCs/>
                <w:sz w:val="22"/>
                <w:szCs w:val="22"/>
              </w:rPr>
            </w:pPr>
            <w:r w:rsidRPr="00E44C85">
              <w:rPr>
                <w:sz w:val="22"/>
                <w:szCs w:val="22"/>
              </w:rPr>
              <w:t xml:space="preserve">Examination Fees :  </w:t>
            </w:r>
            <w:r w:rsidRPr="00E44C85">
              <w:rPr>
                <w:bCs/>
                <w:sz w:val="22"/>
                <w:szCs w:val="22"/>
              </w:rPr>
              <w:t>B. Music</w:t>
            </w:r>
            <w:r w:rsidR="005C7ED7">
              <w:rPr>
                <w:bCs/>
                <w:sz w:val="22"/>
                <w:szCs w:val="22"/>
              </w:rPr>
              <w:t xml:space="preserve"> Part-I, II, III </w:t>
            </w:r>
          </w:p>
          <w:p w:rsidR="00437998" w:rsidRPr="00E44C85" w:rsidRDefault="00437998" w:rsidP="00437998">
            <w:pPr>
              <w:jc w:val="both"/>
              <w:rPr>
                <w:bCs/>
                <w:sz w:val="22"/>
                <w:szCs w:val="22"/>
              </w:rPr>
            </w:pPr>
            <w:r>
              <w:rPr>
                <w:sz w:val="22"/>
                <w:szCs w:val="22"/>
              </w:rPr>
              <w:t xml:space="preserve">   </w:t>
            </w:r>
            <w:r w:rsidRPr="00E44C85">
              <w:rPr>
                <w:sz w:val="22"/>
                <w:szCs w:val="22"/>
              </w:rPr>
              <w:t xml:space="preserve">1 Paper </w:t>
            </w:r>
            <w:r w:rsidRPr="00E44C85">
              <w:rPr>
                <w:rFonts w:ascii="Rupee Foradian" w:hAnsi="Rupee Foradian"/>
                <w:sz w:val="22"/>
                <w:szCs w:val="22"/>
              </w:rPr>
              <w:t xml:space="preserve">` </w:t>
            </w:r>
            <w:r w:rsidRPr="00E44C85">
              <w:rPr>
                <w:sz w:val="22"/>
                <w:szCs w:val="22"/>
              </w:rPr>
              <w:t xml:space="preserve">225/-,  2 Papers </w:t>
            </w:r>
            <w:r w:rsidRPr="00E44C85">
              <w:rPr>
                <w:rFonts w:ascii="Rupee Foradian" w:hAnsi="Rupee Foradian"/>
                <w:sz w:val="22"/>
                <w:szCs w:val="22"/>
              </w:rPr>
              <w:t xml:space="preserve">` </w:t>
            </w:r>
            <w:r w:rsidRPr="00E44C85">
              <w:rPr>
                <w:sz w:val="22"/>
                <w:szCs w:val="22"/>
              </w:rPr>
              <w:t xml:space="preserve">450/-,  3 Papers </w:t>
            </w:r>
            <w:r w:rsidRPr="00E44C85">
              <w:rPr>
                <w:rFonts w:ascii="Rupee Foradian" w:hAnsi="Rupee Foradian"/>
                <w:sz w:val="22"/>
                <w:szCs w:val="22"/>
              </w:rPr>
              <w:t xml:space="preserve">` </w:t>
            </w:r>
            <w:r w:rsidRPr="00E44C85">
              <w:rPr>
                <w:sz w:val="22"/>
                <w:szCs w:val="22"/>
              </w:rPr>
              <w:t>675/-, 4 &amp; Above/</w:t>
            </w:r>
            <w:r w:rsidRPr="00E44C85">
              <w:rPr>
                <w:bCs/>
                <w:sz w:val="22"/>
                <w:szCs w:val="22"/>
              </w:rPr>
              <w:t xml:space="preserve">Each Part </w:t>
            </w:r>
            <w:r w:rsidRPr="00E44C85">
              <w:rPr>
                <w:rFonts w:ascii="Rupee Foradian" w:hAnsi="Rupee Foradian"/>
                <w:sz w:val="22"/>
                <w:szCs w:val="22"/>
              </w:rPr>
              <w:t>`</w:t>
            </w:r>
            <w:r w:rsidRPr="00E44C85">
              <w:rPr>
                <w:sz w:val="22"/>
                <w:szCs w:val="22"/>
              </w:rPr>
              <w:t xml:space="preserve"> </w:t>
            </w:r>
            <w:r w:rsidRPr="00E44C85">
              <w:rPr>
                <w:bCs/>
                <w:sz w:val="22"/>
                <w:szCs w:val="22"/>
              </w:rPr>
              <w:t>705/-</w:t>
            </w:r>
          </w:p>
        </w:tc>
        <w:tc>
          <w:tcPr>
            <w:tcW w:w="1170" w:type="dxa"/>
          </w:tcPr>
          <w:p w:rsidR="00437998" w:rsidRPr="00E44C85" w:rsidRDefault="00437998" w:rsidP="00437998">
            <w:pPr>
              <w:spacing w:before="60"/>
              <w:jc w:val="right"/>
              <w:rPr>
                <w:bCs/>
                <w:sz w:val="22"/>
                <w:szCs w:val="22"/>
              </w:rPr>
            </w:pPr>
          </w:p>
          <w:p w:rsidR="00437998" w:rsidRPr="00E44C85" w:rsidRDefault="00437998" w:rsidP="00437998">
            <w:pPr>
              <w:spacing w:after="60"/>
              <w:jc w:val="right"/>
              <w:rPr>
                <w:bCs/>
                <w:sz w:val="22"/>
                <w:szCs w:val="22"/>
              </w:rPr>
            </w:pPr>
            <w:r w:rsidRPr="00E44C85">
              <w:rPr>
                <w:bCs/>
                <w:sz w:val="22"/>
                <w:szCs w:val="22"/>
              </w:rPr>
              <w:t>705=00</w:t>
            </w:r>
          </w:p>
        </w:tc>
      </w:tr>
      <w:tr w:rsidR="00437998" w:rsidRPr="00FC7CFF" w:rsidTr="00437998">
        <w:trPr>
          <w:trHeight w:val="825"/>
        </w:trPr>
        <w:tc>
          <w:tcPr>
            <w:tcW w:w="648" w:type="dxa"/>
            <w:vMerge/>
          </w:tcPr>
          <w:p w:rsidR="00437998" w:rsidRDefault="00437998" w:rsidP="00437998">
            <w:pPr>
              <w:spacing w:before="60" w:after="60"/>
              <w:jc w:val="center"/>
              <w:rPr>
                <w:sz w:val="22"/>
                <w:szCs w:val="22"/>
              </w:rPr>
            </w:pPr>
          </w:p>
        </w:tc>
        <w:tc>
          <w:tcPr>
            <w:tcW w:w="8244" w:type="dxa"/>
          </w:tcPr>
          <w:p w:rsidR="00437998" w:rsidRPr="00E44C85" w:rsidRDefault="00437998" w:rsidP="00437998">
            <w:pPr>
              <w:jc w:val="both"/>
              <w:rPr>
                <w:sz w:val="22"/>
                <w:szCs w:val="22"/>
              </w:rPr>
            </w:pPr>
            <w:r w:rsidRPr="00E44C85">
              <w:rPr>
                <w:sz w:val="22"/>
                <w:szCs w:val="22"/>
              </w:rPr>
              <w:t>Examination Fees : Three Year LLB –I to VI Semester -</w:t>
            </w:r>
          </w:p>
          <w:p w:rsidR="00532E24" w:rsidRDefault="00437998" w:rsidP="00532E24">
            <w:pPr>
              <w:jc w:val="both"/>
              <w:rPr>
                <w:sz w:val="22"/>
                <w:szCs w:val="22"/>
              </w:rPr>
            </w:pPr>
            <w:r w:rsidRPr="00E44C85">
              <w:rPr>
                <w:sz w:val="22"/>
                <w:szCs w:val="22"/>
              </w:rPr>
              <w:t xml:space="preserve">                                </w:t>
            </w:r>
            <w:r w:rsidRPr="00E44C85">
              <w:rPr>
                <w:bCs/>
                <w:sz w:val="22"/>
                <w:szCs w:val="22"/>
              </w:rPr>
              <w:t xml:space="preserve">Five Year BALLB– </w:t>
            </w:r>
            <w:r w:rsidRPr="00E44C85">
              <w:rPr>
                <w:sz w:val="22"/>
                <w:szCs w:val="22"/>
              </w:rPr>
              <w:t xml:space="preserve">I to X Semester </w:t>
            </w:r>
          </w:p>
          <w:p w:rsidR="00437998" w:rsidRPr="00E44C85" w:rsidRDefault="00F3084B" w:rsidP="00532E24">
            <w:pPr>
              <w:jc w:val="both"/>
              <w:rPr>
                <w:sz w:val="22"/>
                <w:szCs w:val="22"/>
              </w:rPr>
            </w:pPr>
            <w:r>
              <w:rPr>
                <w:sz w:val="22"/>
                <w:szCs w:val="22"/>
              </w:rPr>
              <w:t xml:space="preserve">  </w:t>
            </w:r>
            <w:r w:rsidR="00437998" w:rsidRPr="00E44C85">
              <w:rPr>
                <w:sz w:val="22"/>
                <w:szCs w:val="22"/>
              </w:rPr>
              <w:t xml:space="preserve">1 Paper </w:t>
            </w:r>
            <w:r w:rsidR="00437998" w:rsidRPr="00E44C85">
              <w:rPr>
                <w:rFonts w:ascii="Rupee Foradian" w:hAnsi="Rupee Foradian"/>
                <w:sz w:val="22"/>
                <w:szCs w:val="22"/>
              </w:rPr>
              <w:t xml:space="preserve">` </w:t>
            </w:r>
            <w:r w:rsidR="00437998" w:rsidRPr="00E44C85">
              <w:rPr>
                <w:sz w:val="22"/>
                <w:szCs w:val="22"/>
              </w:rPr>
              <w:t xml:space="preserve">230/-,  2 Papers </w:t>
            </w:r>
            <w:r w:rsidR="00437998" w:rsidRPr="00E44C85">
              <w:rPr>
                <w:rFonts w:ascii="Rupee Foradian" w:hAnsi="Rupee Foradian"/>
                <w:sz w:val="22"/>
                <w:szCs w:val="22"/>
              </w:rPr>
              <w:t xml:space="preserve">` </w:t>
            </w:r>
            <w:r w:rsidR="00437998" w:rsidRPr="00E44C85">
              <w:rPr>
                <w:sz w:val="22"/>
                <w:szCs w:val="22"/>
              </w:rPr>
              <w:t xml:space="preserve">460/-,  3 Papers </w:t>
            </w:r>
            <w:r w:rsidR="00437998" w:rsidRPr="00E44C85">
              <w:rPr>
                <w:rFonts w:ascii="Rupee Foradian" w:hAnsi="Rupee Foradian"/>
                <w:sz w:val="22"/>
                <w:szCs w:val="22"/>
              </w:rPr>
              <w:t xml:space="preserve">` </w:t>
            </w:r>
            <w:r w:rsidR="00437998" w:rsidRPr="00E44C85">
              <w:rPr>
                <w:sz w:val="22"/>
                <w:szCs w:val="22"/>
              </w:rPr>
              <w:t>690/-,  4 &amp; Above/Each Sem.</w:t>
            </w:r>
            <w:r w:rsidR="00437998" w:rsidRPr="00E44C85">
              <w:rPr>
                <w:rFonts w:ascii="Rupee Foradian" w:hAnsi="Rupee Foradian"/>
                <w:sz w:val="22"/>
                <w:szCs w:val="22"/>
              </w:rPr>
              <w:t xml:space="preserve">` </w:t>
            </w:r>
            <w:r w:rsidR="00437998" w:rsidRPr="00E44C85">
              <w:rPr>
                <w:sz w:val="22"/>
                <w:szCs w:val="22"/>
              </w:rPr>
              <w:t>745/-</w:t>
            </w:r>
          </w:p>
        </w:tc>
        <w:tc>
          <w:tcPr>
            <w:tcW w:w="1170" w:type="dxa"/>
          </w:tcPr>
          <w:p w:rsidR="00437998" w:rsidRPr="00E44C85" w:rsidRDefault="00437998" w:rsidP="00437998">
            <w:pPr>
              <w:spacing w:before="60"/>
              <w:jc w:val="right"/>
              <w:rPr>
                <w:sz w:val="22"/>
                <w:szCs w:val="22"/>
              </w:rPr>
            </w:pPr>
          </w:p>
          <w:p w:rsidR="00437998" w:rsidRPr="00E44C85" w:rsidRDefault="00437998" w:rsidP="00437998">
            <w:pPr>
              <w:rPr>
                <w:sz w:val="22"/>
                <w:szCs w:val="22"/>
              </w:rPr>
            </w:pPr>
          </w:p>
          <w:p w:rsidR="00437998" w:rsidRDefault="00437998" w:rsidP="00437998">
            <w:pPr>
              <w:jc w:val="right"/>
              <w:rPr>
                <w:sz w:val="22"/>
                <w:szCs w:val="22"/>
              </w:rPr>
            </w:pPr>
            <w:r w:rsidRPr="00E44C85">
              <w:rPr>
                <w:sz w:val="22"/>
                <w:szCs w:val="22"/>
              </w:rPr>
              <w:t>745=00</w:t>
            </w:r>
          </w:p>
          <w:p w:rsidR="00E85EEF" w:rsidRPr="00E44C85" w:rsidRDefault="00E85EEF" w:rsidP="00437998">
            <w:pPr>
              <w:jc w:val="right"/>
              <w:rPr>
                <w:sz w:val="22"/>
                <w:szCs w:val="22"/>
              </w:rPr>
            </w:pPr>
          </w:p>
        </w:tc>
      </w:tr>
      <w:tr w:rsidR="00437998" w:rsidRPr="004B07F3" w:rsidTr="00437998">
        <w:trPr>
          <w:trHeight w:val="439"/>
        </w:trPr>
        <w:tc>
          <w:tcPr>
            <w:tcW w:w="648" w:type="dxa"/>
            <w:vAlign w:val="center"/>
          </w:tcPr>
          <w:p w:rsidR="00437998" w:rsidRPr="004B07F3" w:rsidRDefault="00437998" w:rsidP="00437998">
            <w:pPr>
              <w:jc w:val="center"/>
              <w:rPr>
                <w:b/>
                <w:bCs/>
                <w:szCs w:val="22"/>
              </w:rPr>
            </w:pPr>
            <w:r w:rsidRPr="004B07F3">
              <w:rPr>
                <w:b/>
                <w:bCs/>
                <w:szCs w:val="22"/>
              </w:rPr>
              <w:t>Sl. No.</w:t>
            </w:r>
          </w:p>
        </w:tc>
        <w:tc>
          <w:tcPr>
            <w:tcW w:w="8244" w:type="dxa"/>
            <w:vAlign w:val="center"/>
          </w:tcPr>
          <w:p w:rsidR="00437998" w:rsidRPr="004B07F3" w:rsidRDefault="00437998" w:rsidP="00437998">
            <w:pPr>
              <w:jc w:val="center"/>
              <w:rPr>
                <w:b/>
                <w:bCs/>
                <w:szCs w:val="22"/>
              </w:rPr>
            </w:pPr>
            <w:r w:rsidRPr="004B07F3">
              <w:rPr>
                <w:b/>
                <w:bCs/>
                <w:szCs w:val="22"/>
              </w:rPr>
              <w:t>Particulars</w:t>
            </w:r>
          </w:p>
        </w:tc>
        <w:tc>
          <w:tcPr>
            <w:tcW w:w="1170" w:type="dxa"/>
            <w:vAlign w:val="center"/>
          </w:tcPr>
          <w:p w:rsidR="00437998" w:rsidRPr="004B07F3" w:rsidRDefault="00437998" w:rsidP="00437998">
            <w:pPr>
              <w:jc w:val="center"/>
              <w:rPr>
                <w:b/>
              </w:rPr>
            </w:pPr>
            <w:r w:rsidRPr="004B07F3">
              <w:rPr>
                <w:b/>
                <w:szCs w:val="22"/>
              </w:rPr>
              <w:t xml:space="preserve">Fees </w:t>
            </w:r>
            <w:r w:rsidRPr="004B07F3">
              <w:rPr>
                <w:rFonts w:ascii="Rupee Foradian" w:hAnsi="Rupee Foradian"/>
                <w:b/>
                <w:szCs w:val="22"/>
              </w:rPr>
              <w:t>`</w:t>
            </w:r>
          </w:p>
        </w:tc>
      </w:tr>
      <w:tr w:rsidR="00437998" w:rsidRPr="00FC7CFF" w:rsidTr="00842508">
        <w:trPr>
          <w:trHeight w:val="781"/>
        </w:trPr>
        <w:tc>
          <w:tcPr>
            <w:tcW w:w="648" w:type="dxa"/>
            <w:tcBorders>
              <w:top w:val="single" w:sz="4" w:space="0" w:color="auto"/>
              <w:left w:val="single" w:sz="4" w:space="0" w:color="auto"/>
              <w:bottom w:val="nil"/>
              <w:right w:val="single" w:sz="4" w:space="0" w:color="auto"/>
            </w:tcBorders>
          </w:tcPr>
          <w:p w:rsidR="00437998" w:rsidRDefault="00437998" w:rsidP="00437998">
            <w:pPr>
              <w:spacing w:before="40" w:after="40"/>
              <w:jc w:val="center"/>
              <w:rPr>
                <w:bCs/>
                <w:sz w:val="22"/>
                <w:szCs w:val="22"/>
              </w:rPr>
            </w:pPr>
          </w:p>
        </w:tc>
        <w:tc>
          <w:tcPr>
            <w:tcW w:w="8244" w:type="dxa"/>
            <w:tcBorders>
              <w:left w:val="single" w:sz="4" w:space="0" w:color="auto"/>
            </w:tcBorders>
          </w:tcPr>
          <w:p w:rsidR="00437998" w:rsidRPr="00E44C85" w:rsidRDefault="00437998" w:rsidP="00437998">
            <w:pPr>
              <w:spacing w:before="60"/>
              <w:ind w:right="-115"/>
              <w:rPr>
                <w:sz w:val="22"/>
                <w:szCs w:val="22"/>
              </w:rPr>
            </w:pPr>
            <w:r w:rsidRPr="00E44C85">
              <w:rPr>
                <w:sz w:val="22"/>
                <w:szCs w:val="22"/>
              </w:rPr>
              <w:t xml:space="preserve">Examination Fees : BSW - I,  III  &amp; V Semester -                                </w:t>
            </w:r>
          </w:p>
          <w:p w:rsidR="00437998" w:rsidRPr="00E44C85" w:rsidRDefault="00437998" w:rsidP="00437998">
            <w:pPr>
              <w:spacing w:after="60"/>
              <w:ind w:right="-115"/>
              <w:rPr>
                <w:sz w:val="22"/>
                <w:szCs w:val="22"/>
              </w:rPr>
            </w:pPr>
            <w:r w:rsidRPr="00E44C85">
              <w:rPr>
                <w:sz w:val="22"/>
                <w:szCs w:val="22"/>
              </w:rPr>
              <w:t xml:space="preserve">                1 Paper </w:t>
            </w:r>
            <w:r w:rsidRPr="00E44C85">
              <w:rPr>
                <w:rFonts w:ascii="Rupee Foradian" w:hAnsi="Rupee Foradian"/>
                <w:sz w:val="22"/>
                <w:szCs w:val="22"/>
              </w:rPr>
              <w:t xml:space="preserve">` </w:t>
            </w:r>
            <w:r w:rsidRPr="00E44C85">
              <w:rPr>
                <w:sz w:val="22"/>
                <w:szCs w:val="22"/>
              </w:rPr>
              <w:t xml:space="preserve">210/-, 2 Papers </w:t>
            </w:r>
            <w:r w:rsidRPr="00E44C85">
              <w:rPr>
                <w:rFonts w:ascii="Rupee Foradian" w:hAnsi="Rupee Foradian"/>
                <w:sz w:val="22"/>
                <w:szCs w:val="22"/>
              </w:rPr>
              <w:t xml:space="preserve">` </w:t>
            </w:r>
            <w:r w:rsidRPr="00E44C85">
              <w:rPr>
                <w:sz w:val="22"/>
                <w:szCs w:val="22"/>
              </w:rPr>
              <w:t xml:space="preserve">420/-, 3 Papers </w:t>
            </w:r>
            <w:r w:rsidRPr="00E44C85">
              <w:rPr>
                <w:rFonts w:ascii="Rupee Foradian" w:hAnsi="Rupee Foradian"/>
                <w:sz w:val="22"/>
                <w:szCs w:val="22"/>
              </w:rPr>
              <w:t xml:space="preserve">` </w:t>
            </w:r>
            <w:r w:rsidRPr="00E44C85">
              <w:rPr>
                <w:sz w:val="22"/>
                <w:szCs w:val="22"/>
              </w:rPr>
              <w:t>630/-, 4 &amp; Above/Each Sem.</w:t>
            </w:r>
            <w:r w:rsidRPr="00E44C85">
              <w:rPr>
                <w:rFonts w:ascii="Rupee Foradian" w:hAnsi="Rupee Foradian"/>
                <w:sz w:val="22"/>
                <w:szCs w:val="22"/>
              </w:rPr>
              <w:t>`</w:t>
            </w:r>
            <w:r w:rsidRPr="00E44C85">
              <w:rPr>
                <w:sz w:val="22"/>
                <w:szCs w:val="22"/>
              </w:rPr>
              <w:t xml:space="preserve"> 800/-</w:t>
            </w:r>
          </w:p>
        </w:tc>
        <w:tc>
          <w:tcPr>
            <w:tcW w:w="1170" w:type="dxa"/>
          </w:tcPr>
          <w:p w:rsidR="00437998" w:rsidRPr="00E44C85" w:rsidRDefault="00437998" w:rsidP="00437998">
            <w:pPr>
              <w:spacing w:before="60"/>
              <w:jc w:val="right"/>
              <w:rPr>
                <w:sz w:val="22"/>
                <w:szCs w:val="22"/>
              </w:rPr>
            </w:pPr>
          </w:p>
          <w:p w:rsidR="00437998" w:rsidRPr="00F22370" w:rsidRDefault="00437998" w:rsidP="00437998">
            <w:pPr>
              <w:jc w:val="right"/>
              <w:rPr>
                <w:sz w:val="22"/>
                <w:szCs w:val="22"/>
              </w:rPr>
            </w:pPr>
            <w:r w:rsidRPr="00E44C85">
              <w:rPr>
                <w:sz w:val="22"/>
                <w:szCs w:val="22"/>
              </w:rPr>
              <w:t>800=0</w:t>
            </w:r>
            <w:r>
              <w:rPr>
                <w:sz w:val="22"/>
                <w:szCs w:val="22"/>
              </w:rPr>
              <w:t>0</w:t>
            </w:r>
          </w:p>
        </w:tc>
      </w:tr>
      <w:tr w:rsidR="00437998" w:rsidRPr="00FC7CFF" w:rsidTr="00437998">
        <w:trPr>
          <w:trHeight w:val="469"/>
        </w:trPr>
        <w:tc>
          <w:tcPr>
            <w:tcW w:w="648" w:type="dxa"/>
            <w:tcBorders>
              <w:top w:val="nil"/>
              <w:left w:val="single" w:sz="4" w:space="0" w:color="auto"/>
              <w:bottom w:val="nil"/>
              <w:right w:val="single" w:sz="4" w:space="0" w:color="auto"/>
            </w:tcBorders>
          </w:tcPr>
          <w:p w:rsidR="00437998" w:rsidRDefault="00437998" w:rsidP="00437998">
            <w:pPr>
              <w:spacing w:before="60" w:after="60"/>
              <w:jc w:val="center"/>
              <w:rPr>
                <w:sz w:val="22"/>
                <w:szCs w:val="22"/>
              </w:rPr>
            </w:pPr>
          </w:p>
        </w:tc>
        <w:tc>
          <w:tcPr>
            <w:tcW w:w="8244" w:type="dxa"/>
            <w:tcBorders>
              <w:left w:val="single" w:sz="4" w:space="0" w:color="auto"/>
            </w:tcBorders>
          </w:tcPr>
          <w:p w:rsidR="00437998" w:rsidRPr="00E44C85" w:rsidRDefault="00437998" w:rsidP="00437998">
            <w:pPr>
              <w:spacing w:before="60"/>
              <w:ind w:right="-115"/>
              <w:rPr>
                <w:sz w:val="22"/>
                <w:szCs w:val="22"/>
              </w:rPr>
            </w:pPr>
            <w:r w:rsidRPr="00E44C85">
              <w:rPr>
                <w:sz w:val="22"/>
                <w:szCs w:val="22"/>
              </w:rPr>
              <w:t>Examination Fees : BBA/ BCA/ BCom(CS)/ BSc(CS)/ BTA/BASLP - I, III &amp; V Semester -</w:t>
            </w:r>
          </w:p>
          <w:p w:rsidR="00437998" w:rsidRPr="00E44C85" w:rsidRDefault="00437998" w:rsidP="00437998">
            <w:pPr>
              <w:spacing w:after="60"/>
              <w:ind w:right="-115"/>
              <w:rPr>
                <w:sz w:val="22"/>
                <w:szCs w:val="22"/>
              </w:rPr>
            </w:pPr>
            <w:r w:rsidRPr="00E44C85">
              <w:rPr>
                <w:sz w:val="22"/>
                <w:szCs w:val="22"/>
              </w:rPr>
              <w:t xml:space="preserve">                1 Paper </w:t>
            </w:r>
            <w:r w:rsidRPr="00E44C85">
              <w:rPr>
                <w:rFonts w:ascii="Rupee Foradian" w:hAnsi="Rupee Foradian"/>
                <w:sz w:val="22"/>
                <w:szCs w:val="22"/>
              </w:rPr>
              <w:t xml:space="preserve">` </w:t>
            </w:r>
            <w:r w:rsidRPr="00E44C85">
              <w:rPr>
                <w:sz w:val="22"/>
                <w:szCs w:val="22"/>
              </w:rPr>
              <w:t xml:space="preserve">245/-, 2 Papers </w:t>
            </w:r>
            <w:r w:rsidRPr="00E44C85">
              <w:rPr>
                <w:rFonts w:ascii="Rupee Foradian" w:hAnsi="Rupee Foradian"/>
                <w:sz w:val="22"/>
                <w:szCs w:val="22"/>
              </w:rPr>
              <w:t xml:space="preserve">` </w:t>
            </w:r>
            <w:r w:rsidRPr="00E44C85">
              <w:rPr>
                <w:sz w:val="22"/>
                <w:szCs w:val="22"/>
              </w:rPr>
              <w:t xml:space="preserve">490/-, 3 Papers </w:t>
            </w:r>
            <w:r w:rsidRPr="00E44C85">
              <w:rPr>
                <w:rFonts w:ascii="Rupee Foradian" w:hAnsi="Rupee Foradian"/>
                <w:sz w:val="22"/>
                <w:szCs w:val="22"/>
              </w:rPr>
              <w:t xml:space="preserve">` </w:t>
            </w:r>
            <w:r w:rsidRPr="00E44C85">
              <w:rPr>
                <w:sz w:val="22"/>
                <w:szCs w:val="22"/>
              </w:rPr>
              <w:t>735/-, 4 &amp; Above/Each Sem.</w:t>
            </w:r>
            <w:r w:rsidRPr="00E44C85">
              <w:rPr>
                <w:rFonts w:ascii="Rupee Foradian" w:hAnsi="Rupee Foradian"/>
                <w:sz w:val="22"/>
                <w:szCs w:val="22"/>
              </w:rPr>
              <w:t>`</w:t>
            </w:r>
            <w:r w:rsidRPr="00E44C85">
              <w:rPr>
                <w:sz w:val="22"/>
                <w:szCs w:val="22"/>
              </w:rPr>
              <w:t>860/-</w:t>
            </w:r>
          </w:p>
        </w:tc>
        <w:tc>
          <w:tcPr>
            <w:tcW w:w="1170" w:type="dxa"/>
          </w:tcPr>
          <w:p w:rsidR="00437998" w:rsidRPr="00E44C85" w:rsidRDefault="00437998" w:rsidP="00437998">
            <w:pPr>
              <w:spacing w:before="60"/>
              <w:jc w:val="right"/>
              <w:rPr>
                <w:sz w:val="22"/>
                <w:szCs w:val="22"/>
              </w:rPr>
            </w:pPr>
          </w:p>
          <w:p w:rsidR="00437998" w:rsidRPr="00E44C85" w:rsidRDefault="00437998" w:rsidP="00437998">
            <w:pPr>
              <w:jc w:val="right"/>
              <w:rPr>
                <w:sz w:val="22"/>
                <w:szCs w:val="22"/>
              </w:rPr>
            </w:pPr>
            <w:r w:rsidRPr="00E44C85">
              <w:rPr>
                <w:sz w:val="22"/>
                <w:szCs w:val="22"/>
              </w:rPr>
              <w:t>860=00</w:t>
            </w:r>
          </w:p>
        </w:tc>
      </w:tr>
      <w:tr w:rsidR="00437998" w:rsidRPr="00FC7CFF" w:rsidTr="00437998">
        <w:trPr>
          <w:trHeight w:val="469"/>
        </w:trPr>
        <w:tc>
          <w:tcPr>
            <w:tcW w:w="648" w:type="dxa"/>
            <w:tcBorders>
              <w:top w:val="nil"/>
              <w:left w:val="single" w:sz="4" w:space="0" w:color="auto"/>
              <w:bottom w:val="nil"/>
              <w:right w:val="single" w:sz="4" w:space="0" w:color="auto"/>
            </w:tcBorders>
          </w:tcPr>
          <w:p w:rsidR="00437998" w:rsidRDefault="00437998" w:rsidP="00437998">
            <w:pPr>
              <w:spacing w:before="40" w:after="40"/>
              <w:jc w:val="center"/>
              <w:rPr>
                <w:bCs/>
                <w:sz w:val="22"/>
                <w:szCs w:val="22"/>
              </w:rPr>
            </w:pPr>
          </w:p>
        </w:tc>
        <w:tc>
          <w:tcPr>
            <w:tcW w:w="8244" w:type="dxa"/>
            <w:tcBorders>
              <w:left w:val="single" w:sz="4" w:space="0" w:color="auto"/>
            </w:tcBorders>
          </w:tcPr>
          <w:p w:rsidR="00437998" w:rsidRPr="00E44C85" w:rsidRDefault="00437998" w:rsidP="00437998">
            <w:pPr>
              <w:spacing w:before="60"/>
              <w:ind w:right="-115"/>
              <w:rPr>
                <w:sz w:val="22"/>
                <w:szCs w:val="22"/>
              </w:rPr>
            </w:pPr>
            <w:r w:rsidRPr="00E44C85">
              <w:rPr>
                <w:sz w:val="22"/>
                <w:szCs w:val="22"/>
              </w:rPr>
              <w:t>Examination Fees : BBA (Hotel &amp; Tourism) - I, III  &amp;  V Semester -</w:t>
            </w:r>
          </w:p>
          <w:p w:rsidR="00437998" w:rsidRPr="00E44C85" w:rsidRDefault="00437998" w:rsidP="00437998">
            <w:pPr>
              <w:spacing w:after="60"/>
              <w:ind w:right="-115"/>
              <w:rPr>
                <w:sz w:val="22"/>
                <w:szCs w:val="22"/>
              </w:rPr>
            </w:pPr>
            <w:r w:rsidRPr="00E44C85">
              <w:rPr>
                <w:sz w:val="22"/>
                <w:szCs w:val="22"/>
              </w:rPr>
              <w:t xml:space="preserve">            1 Paper </w:t>
            </w:r>
            <w:r w:rsidRPr="00E44C85">
              <w:rPr>
                <w:rFonts w:ascii="Rupee Foradian" w:hAnsi="Rupee Foradian"/>
                <w:sz w:val="22"/>
                <w:szCs w:val="22"/>
              </w:rPr>
              <w:t xml:space="preserve">` </w:t>
            </w:r>
            <w:r w:rsidRPr="00E44C85">
              <w:rPr>
                <w:sz w:val="22"/>
                <w:szCs w:val="22"/>
              </w:rPr>
              <w:t xml:space="preserve">280/-, 2 Papers </w:t>
            </w:r>
            <w:r w:rsidRPr="00E44C85">
              <w:rPr>
                <w:rFonts w:ascii="Rupee Foradian" w:hAnsi="Rupee Foradian"/>
                <w:sz w:val="22"/>
                <w:szCs w:val="22"/>
              </w:rPr>
              <w:t xml:space="preserve">` </w:t>
            </w:r>
            <w:r w:rsidRPr="00E44C85">
              <w:rPr>
                <w:sz w:val="22"/>
                <w:szCs w:val="22"/>
              </w:rPr>
              <w:t xml:space="preserve">560/-, 3 Papers </w:t>
            </w:r>
            <w:r w:rsidRPr="00E44C85">
              <w:rPr>
                <w:rFonts w:ascii="Rupee Foradian" w:hAnsi="Rupee Foradian"/>
                <w:sz w:val="22"/>
                <w:szCs w:val="22"/>
              </w:rPr>
              <w:t xml:space="preserve">` </w:t>
            </w:r>
            <w:r w:rsidRPr="00E44C85">
              <w:rPr>
                <w:sz w:val="22"/>
                <w:szCs w:val="22"/>
              </w:rPr>
              <w:t xml:space="preserve">840/-, 4 &amp; Above/Each Sem. </w:t>
            </w:r>
            <w:r w:rsidRPr="00E44C85">
              <w:rPr>
                <w:rFonts w:ascii="Rupee Foradian" w:hAnsi="Rupee Foradian"/>
                <w:sz w:val="22"/>
                <w:szCs w:val="22"/>
              </w:rPr>
              <w:t xml:space="preserve">` </w:t>
            </w:r>
            <w:r w:rsidRPr="00E44C85">
              <w:rPr>
                <w:sz w:val="22"/>
                <w:szCs w:val="22"/>
              </w:rPr>
              <w:t>1165/-</w:t>
            </w:r>
          </w:p>
        </w:tc>
        <w:tc>
          <w:tcPr>
            <w:tcW w:w="1170" w:type="dxa"/>
          </w:tcPr>
          <w:p w:rsidR="00437998" w:rsidRPr="00E44C85" w:rsidRDefault="00437998" w:rsidP="00437998">
            <w:pPr>
              <w:spacing w:before="60"/>
              <w:jc w:val="right"/>
              <w:rPr>
                <w:sz w:val="22"/>
                <w:szCs w:val="22"/>
              </w:rPr>
            </w:pPr>
          </w:p>
          <w:p w:rsidR="00437998" w:rsidRPr="00E44C85" w:rsidRDefault="00437998" w:rsidP="00437998">
            <w:pPr>
              <w:spacing w:after="60"/>
              <w:jc w:val="right"/>
              <w:rPr>
                <w:sz w:val="22"/>
                <w:szCs w:val="22"/>
              </w:rPr>
            </w:pPr>
            <w:r w:rsidRPr="00E44C85">
              <w:rPr>
                <w:sz w:val="22"/>
                <w:szCs w:val="22"/>
              </w:rPr>
              <w:t>1165=00</w:t>
            </w:r>
          </w:p>
        </w:tc>
      </w:tr>
      <w:tr w:rsidR="00437998" w:rsidRPr="00FC7CFF" w:rsidTr="00437998">
        <w:trPr>
          <w:trHeight w:val="469"/>
        </w:trPr>
        <w:tc>
          <w:tcPr>
            <w:tcW w:w="648" w:type="dxa"/>
            <w:tcBorders>
              <w:top w:val="single" w:sz="4" w:space="0" w:color="auto"/>
            </w:tcBorders>
          </w:tcPr>
          <w:p w:rsidR="00437998" w:rsidRDefault="00437998" w:rsidP="00437998">
            <w:pPr>
              <w:spacing w:before="60" w:after="60"/>
              <w:jc w:val="center"/>
              <w:rPr>
                <w:sz w:val="22"/>
                <w:szCs w:val="22"/>
              </w:rPr>
            </w:pPr>
            <w:r>
              <w:rPr>
                <w:sz w:val="22"/>
                <w:szCs w:val="22"/>
              </w:rPr>
              <w:t>06</w:t>
            </w:r>
          </w:p>
        </w:tc>
        <w:tc>
          <w:tcPr>
            <w:tcW w:w="8244" w:type="dxa"/>
          </w:tcPr>
          <w:p w:rsidR="00437998" w:rsidRPr="00E44C85" w:rsidRDefault="00437998" w:rsidP="00437998">
            <w:pPr>
              <w:spacing w:before="60"/>
              <w:rPr>
                <w:sz w:val="22"/>
                <w:szCs w:val="22"/>
                <w:u w:val="single"/>
              </w:rPr>
            </w:pPr>
            <w:r w:rsidRPr="00E44C85">
              <w:rPr>
                <w:sz w:val="22"/>
                <w:szCs w:val="22"/>
                <w:u w:val="single"/>
              </w:rPr>
              <w:t>Improvement of Performance : Under Graduate Level (UG):</w:t>
            </w:r>
          </w:p>
          <w:p w:rsidR="00437998" w:rsidRPr="00E44C85" w:rsidRDefault="00437998" w:rsidP="00437998">
            <w:pPr>
              <w:numPr>
                <w:ilvl w:val="0"/>
                <w:numId w:val="18"/>
              </w:numPr>
              <w:spacing w:before="60"/>
              <w:ind w:left="260" w:right="-115" w:hanging="274"/>
              <w:rPr>
                <w:sz w:val="22"/>
                <w:szCs w:val="22"/>
              </w:rPr>
            </w:pPr>
            <w:r w:rsidRPr="00E44C85">
              <w:rPr>
                <w:sz w:val="22"/>
                <w:szCs w:val="22"/>
              </w:rPr>
              <w:t>For the 1</w:t>
            </w:r>
            <w:r w:rsidRPr="00E44C85">
              <w:rPr>
                <w:sz w:val="22"/>
                <w:szCs w:val="22"/>
                <w:vertAlign w:val="superscript"/>
              </w:rPr>
              <w:t>st</w:t>
            </w:r>
            <w:r w:rsidRPr="00E44C85">
              <w:rPr>
                <w:sz w:val="22"/>
                <w:szCs w:val="22"/>
              </w:rPr>
              <w:t xml:space="preserve"> Time :    (a) 1 Paper </w:t>
            </w:r>
            <w:r w:rsidRPr="00E44C85">
              <w:rPr>
                <w:rFonts w:ascii="Rupee Foradian" w:hAnsi="Rupee Foradian"/>
                <w:sz w:val="22"/>
                <w:szCs w:val="22"/>
              </w:rPr>
              <w:t xml:space="preserve">` </w:t>
            </w:r>
            <w:r w:rsidRPr="00E44C85">
              <w:rPr>
                <w:sz w:val="22"/>
                <w:szCs w:val="22"/>
              </w:rPr>
              <w:t xml:space="preserve">455/-      (b) 2 Papers </w:t>
            </w:r>
            <w:r w:rsidRPr="00E44C85">
              <w:rPr>
                <w:rFonts w:ascii="Rupee Foradian" w:hAnsi="Rupee Foradian"/>
                <w:sz w:val="22"/>
                <w:szCs w:val="22"/>
              </w:rPr>
              <w:t xml:space="preserve">` </w:t>
            </w:r>
            <w:r w:rsidRPr="00E44C85">
              <w:rPr>
                <w:sz w:val="22"/>
                <w:szCs w:val="22"/>
              </w:rPr>
              <w:t xml:space="preserve">910/-     (c) 3 Papers </w:t>
            </w:r>
            <w:r w:rsidRPr="00E44C85">
              <w:rPr>
                <w:rFonts w:ascii="Rupee Foradian" w:hAnsi="Rupee Foradian"/>
                <w:sz w:val="22"/>
                <w:szCs w:val="22"/>
              </w:rPr>
              <w:t>`</w:t>
            </w:r>
            <w:r w:rsidRPr="00E44C85">
              <w:rPr>
                <w:sz w:val="22"/>
                <w:szCs w:val="22"/>
              </w:rPr>
              <w:t xml:space="preserve">1365/-            </w:t>
            </w:r>
          </w:p>
          <w:p w:rsidR="00437998" w:rsidRPr="00E44C85" w:rsidRDefault="00437998" w:rsidP="00437998">
            <w:pPr>
              <w:ind w:left="-14" w:right="-115"/>
              <w:rPr>
                <w:sz w:val="22"/>
                <w:szCs w:val="22"/>
              </w:rPr>
            </w:pPr>
            <w:r w:rsidRPr="00E44C85">
              <w:rPr>
                <w:sz w:val="22"/>
                <w:szCs w:val="22"/>
              </w:rPr>
              <w:t xml:space="preserve">                                    (d) 4 &amp; Above  </w:t>
            </w:r>
            <w:r w:rsidRPr="00E44C85">
              <w:rPr>
                <w:rFonts w:ascii="Rupee Foradian" w:hAnsi="Rupee Foradian"/>
                <w:sz w:val="22"/>
                <w:szCs w:val="22"/>
              </w:rPr>
              <w:t xml:space="preserve">` </w:t>
            </w:r>
            <w:r w:rsidRPr="00E44C85">
              <w:rPr>
                <w:sz w:val="22"/>
                <w:szCs w:val="22"/>
              </w:rPr>
              <w:t>1610/-</w:t>
            </w:r>
          </w:p>
          <w:p w:rsidR="00437998" w:rsidRPr="00E44C85" w:rsidRDefault="00437998" w:rsidP="00437998">
            <w:pPr>
              <w:spacing w:before="60"/>
              <w:ind w:left="-14" w:right="-115"/>
              <w:rPr>
                <w:sz w:val="22"/>
                <w:szCs w:val="22"/>
              </w:rPr>
            </w:pPr>
            <w:r w:rsidRPr="00E44C85">
              <w:rPr>
                <w:sz w:val="22"/>
                <w:szCs w:val="22"/>
              </w:rPr>
              <w:t>b) For the 2</w:t>
            </w:r>
            <w:r w:rsidRPr="00E44C85">
              <w:rPr>
                <w:sz w:val="22"/>
                <w:szCs w:val="22"/>
                <w:vertAlign w:val="superscript"/>
              </w:rPr>
              <w:t>nd</w:t>
            </w:r>
            <w:r w:rsidRPr="00E44C85">
              <w:rPr>
                <w:sz w:val="22"/>
                <w:szCs w:val="22"/>
              </w:rPr>
              <w:t xml:space="preserve"> Time :    (a) 1 Paper </w:t>
            </w:r>
            <w:r w:rsidRPr="00E44C85">
              <w:rPr>
                <w:rFonts w:ascii="Rupee Foradian" w:hAnsi="Rupee Foradian"/>
                <w:sz w:val="22"/>
                <w:szCs w:val="22"/>
              </w:rPr>
              <w:t xml:space="preserve">` </w:t>
            </w:r>
            <w:r w:rsidRPr="00E44C85">
              <w:rPr>
                <w:sz w:val="22"/>
                <w:szCs w:val="22"/>
              </w:rPr>
              <w:t xml:space="preserve">640/-      (b) 2 Papers </w:t>
            </w:r>
            <w:r w:rsidRPr="00E44C85">
              <w:rPr>
                <w:rFonts w:ascii="Rupee Foradian" w:hAnsi="Rupee Foradian"/>
                <w:sz w:val="22"/>
                <w:szCs w:val="22"/>
              </w:rPr>
              <w:t xml:space="preserve">` </w:t>
            </w:r>
            <w:r w:rsidRPr="00E44C85">
              <w:rPr>
                <w:sz w:val="22"/>
                <w:szCs w:val="22"/>
              </w:rPr>
              <w:t xml:space="preserve">1280/-                                  </w:t>
            </w:r>
          </w:p>
          <w:p w:rsidR="00437998" w:rsidRPr="00E44C85" w:rsidRDefault="00437998" w:rsidP="00437998">
            <w:pPr>
              <w:ind w:left="-14" w:right="-115"/>
              <w:rPr>
                <w:sz w:val="22"/>
                <w:szCs w:val="22"/>
              </w:rPr>
            </w:pPr>
            <w:r w:rsidRPr="00E44C85">
              <w:rPr>
                <w:sz w:val="22"/>
                <w:szCs w:val="22"/>
              </w:rPr>
              <w:t xml:space="preserve">                                    (c) 3 &amp; Above  </w:t>
            </w:r>
            <w:r w:rsidRPr="00E44C85">
              <w:rPr>
                <w:rFonts w:ascii="Rupee Foradian" w:hAnsi="Rupee Foradian"/>
                <w:sz w:val="22"/>
                <w:szCs w:val="22"/>
              </w:rPr>
              <w:t xml:space="preserve">` </w:t>
            </w:r>
            <w:r w:rsidRPr="00E44C85">
              <w:rPr>
                <w:sz w:val="22"/>
                <w:szCs w:val="22"/>
              </w:rPr>
              <w:t>1770/-</w:t>
            </w:r>
          </w:p>
          <w:p w:rsidR="00437998" w:rsidRPr="00E44C85" w:rsidRDefault="00437998" w:rsidP="00437998">
            <w:pPr>
              <w:spacing w:before="60"/>
              <w:ind w:left="-14" w:right="-115"/>
              <w:rPr>
                <w:sz w:val="22"/>
                <w:szCs w:val="22"/>
              </w:rPr>
            </w:pPr>
            <w:r w:rsidRPr="00E44C85">
              <w:rPr>
                <w:sz w:val="22"/>
                <w:szCs w:val="22"/>
              </w:rPr>
              <w:t>c) For the 3</w:t>
            </w:r>
            <w:r w:rsidRPr="00E44C85">
              <w:rPr>
                <w:sz w:val="22"/>
                <w:szCs w:val="22"/>
                <w:vertAlign w:val="superscript"/>
              </w:rPr>
              <w:t>rd</w:t>
            </w:r>
            <w:r w:rsidRPr="00E44C85">
              <w:rPr>
                <w:sz w:val="22"/>
                <w:szCs w:val="22"/>
              </w:rPr>
              <w:t xml:space="preserve"> Time :    (a) 1 Paper </w:t>
            </w:r>
            <w:r w:rsidRPr="00E44C85">
              <w:rPr>
                <w:rFonts w:ascii="Rupee Foradian" w:hAnsi="Rupee Foradian"/>
                <w:sz w:val="22"/>
                <w:szCs w:val="22"/>
              </w:rPr>
              <w:t xml:space="preserve">` </w:t>
            </w:r>
            <w:r w:rsidRPr="00E44C85">
              <w:rPr>
                <w:sz w:val="22"/>
                <w:szCs w:val="22"/>
              </w:rPr>
              <w:t xml:space="preserve">885/-      (b) 2 Papers </w:t>
            </w:r>
            <w:r w:rsidRPr="00E44C85">
              <w:rPr>
                <w:rFonts w:ascii="Rupee Foradian" w:hAnsi="Rupee Foradian"/>
                <w:sz w:val="22"/>
                <w:szCs w:val="22"/>
              </w:rPr>
              <w:t xml:space="preserve">` </w:t>
            </w:r>
            <w:r w:rsidRPr="00E44C85">
              <w:rPr>
                <w:sz w:val="22"/>
                <w:szCs w:val="22"/>
              </w:rPr>
              <w:t xml:space="preserve">1770/-                                  </w:t>
            </w:r>
          </w:p>
          <w:p w:rsidR="00437998" w:rsidRPr="00E44C85" w:rsidRDefault="00437998" w:rsidP="00437998">
            <w:pPr>
              <w:spacing w:after="60"/>
              <w:ind w:left="-14" w:right="-115"/>
              <w:rPr>
                <w:sz w:val="22"/>
                <w:szCs w:val="22"/>
              </w:rPr>
            </w:pPr>
            <w:r w:rsidRPr="00E44C85">
              <w:rPr>
                <w:sz w:val="22"/>
                <w:szCs w:val="22"/>
              </w:rPr>
              <w:t xml:space="preserve">                                    (c) 3 &amp; Above  </w:t>
            </w:r>
            <w:r w:rsidRPr="00E44C85">
              <w:rPr>
                <w:rFonts w:ascii="Rupee Foradian" w:hAnsi="Rupee Foradian"/>
                <w:sz w:val="22"/>
                <w:szCs w:val="22"/>
              </w:rPr>
              <w:t xml:space="preserve">` </w:t>
            </w:r>
            <w:r w:rsidRPr="00E44C85">
              <w:rPr>
                <w:sz w:val="22"/>
                <w:szCs w:val="22"/>
              </w:rPr>
              <w:t>2255/-</w:t>
            </w:r>
          </w:p>
        </w:tc>
        <w:tc>
          <w:tcPr>
            <w:tcW w:w="1170" w:type="dxa"/>
          </w:tcPr>
          <w:p w:rsidR="00437998" w:rsidRPr="00E44C85" w:rsidRDefault="00437998" w:rsidP="00437998">
            <w:pPr>
              <w:spacing w:before="60"/>
              <w:jc w:val="right"/>
              <w:rPr>
                <w:sz w:val="22"/>
                <w:szCs w:val="22"/>
              </w:rPr>
            </w:pPr>
          </w:p>
          <w:p w:rsidR="00437998" w:rsidRPr="00E44C85" w:rsidRDefault="00437998" w:rsidP="00437998">
            <w:pPr>
              <w:spacing w:before="60"/>
              <w:jc w:val="right"/>
              <w:rPr>
                <w:sz w:val="22"/>
                <w:szCs w:val="22"/>
              </w:rPr>
            </w:pPr>
          </w:p>
          <w:p w:rsidR="00437998" w:rsidRPr="00E44C85" w:rsidRDefault="00437998" w:rsidP="00437998">
            <w:pPr>
              <w:jc w:val="right"/>
              <w:rPr>
                <w:sz w:val="22"/>
                <w:szCs w:val="22"/>
              </w:rPr>
            </w:pPr>
            <w:r w:rsidRPr="00E44C85">
              <w:rPr>
                <w:sz w:val="22"/>
                <w:szCs w:val="22"/>
              </w:rPr>
              <w:t>1610=00</w:t>
            </w:r>
          </w:p>
          <w:p w:rsidR="00437998" w:rsidRPr="00E44C85" w:rsidRDefault="00437998" w:rsidP="00437998">
            <w:pPr>
              <w:spacing w:before="60"/>
              <w:jc w:val="right"/>
              <w:rPr>
                <w:sz w:val="22"/>
                <w:szCs w:val="22"/>
              </w:rPr>
            </w:pPr>
          </w:p>
          <w:p w:rsidR="00437998" w:rsidRPr="00E44C85" w:rsidRDefault="00437998" w:rsidP="00437998">
            <w:pPr>
              <w:jc w:val="right"/>
              <w:rPr>
                <w:sz w:val="22"/>
                <w:szCs w:val="22"/>
              </w:rPr>
            </w:pPr>
            <w:r w:rsidRPr="00E44C85">
              <w:rPr>
                <w:sz w:val="22"/>
                <w:szCs w:val="22"/>
              </w:rPr>
              <w:t>1770=00</w:t>
            </w:r>
          </w:p>
          <w:p w:rsidR="00437998" w:rsidRPr="00E44C85" w:rsidRDefault="00437998" w:rsidP="00437998">
            <w:pPr>
              <w:spacing w:before="60"/>
              <w:jc w:val="right"/>
              <w:rPr>
                <w:sz w:val="22"/>
                <w:szCs w:val="22"/>
              </w:rPr>
            </w:pPr>
          </w:p>
          <w:p w:rsidR="00437998" w:rsidRPr="00E44C85" w:rsidRDefault="00437998" w:rsidP="00437998">
            <w:pPr>
              <w:jc w:val="right"/>
              <w:rPr>
                <w:sz w:val="22"/>
                <w:szCs w:val="22"/>
              </w:rPr>
            </w:pPr>
            <w:r w:rsidRPr="00E44C85">
              <w:rPr>
                <w:sz w:val="22"/>
                <w:szCs w:val="22"/>
              </w:rPr>
              <w:t>2255=00</w:t>
            </w:r>
          </w:p>
        </w:tc>
      </w:tr>
      <w:tr w:rsidR="00437998" w:rsidRPr="00FC7CFF" w:rsidTr="00437998">
        <w:trPr>
          <w:trHeight w:val="469"/>
        </w:trPr>
        <w:tc>
          <w:tcPr>
            <w:tcW w:w="648" w:type="dxa"/>
          </w:tcPr>
          <w:p w:rsidR="00437998" w:rsidRDefault="00437998" w:rsidP="00437998">
            <w:pPr>
              <w:spacing w:before="40" w:after="40"/>
              <w:jc w:val="center"/>
              <w:rPr>
                <w:bCs/>
                <w:sz w:val="22"/>
                <w:szCs w:val="22"/>
              </w:rPr>
            </w:pPr>
            <w:r>
              <w:rPr>
                <w:bCs/>
                <w:sz w:val="22"/>
                <w:szCs w:val="22"/>
              </w:rPr>
              <w:t>07</w:t>
            </w:r>
          </w:p>
        </w:tc>
        <w:tc>
          <w:tcPr>
            <w:tcW w:w="8244" w:type="dxa"/>
          </w:tcPr>
          <w:p w:rsidR="00437998" w:rsidRPr="00E44C85" w:rsidRDefault="00437998" w:rsidP="00437998">
            <w:pPr>
              <w:spacing w:before="60" w:after="60"/>
              <w:rPr>
                <w:sz w:val="22"/>
                <w:szCs w:val="22"/>
              </w:rPr>
            </w:pPr>
            <w:r w:rsidRPr="00E44C85">
              <w:rPr>
                <w:sz w:val="22"/>
                <w:szCs w:val="22"/>
              </w:rPr>
              <w:t>Penalty/Fine Fees</w:t>
            </w:r>
          </w:p>
        </w:tc>
        <w:tc>
          <w:tcPr>
            <w:tcW w:w="1170" w:type="dxa"/>
          </w:tcPr>
          <w:p w:rsidR="00437998" w:rsidRPr="00E44C85" w:rsidRDefault="00437998" w:rsidP="00437998">
            <w:pPr>
              <w:spacing w:before="60" w:after="60"/>
              <w:jc w:val="center"/>
              <w:rPr>
                <w:sz w:val="22"/>
                <w:szCs w:val="22"/>
              </w:rPr>
            </w:pPr>
            <w:r w:rsidRPr="00E44C85">
              <w:rPr>
                <w:sz w:val="22"/>
                <w:szCs w:val="22"/>
              </w:rPr>
              <w:t>150=00</w:t>
            </w:r>
          </w:p>
        </w:tc>
      </w:tr>
    </w:tbl>
    <w:p w:rsidR="00206F9A" w:rsidRDefault="00206F9A" w:rsidP="00E85EEF">
      <w:pPr>
        <w:spacing w:before="120"/>
        <w:jc w:val="center"/>
        <w:rPr>
          <w:b/>
          <w:sz w:val="22"/>
        </w:rPr>
      </w:pPr>
    </w:p>
    <w:p w:rsidR="004C4957" w:rsidRDefault="004C4957" w:rsidP="004C4957">
      <w:pPr>
        <w:spacing w:before="120"/>
        <w:jc w:val="center"/>
        <w:rPr>
          <w:b/>
          <w:sz w:val="22"/>
        </w:rPr>
      </w:pPr>
      <w:r w:rsidRPr="001D3C9F">
        <w:rPr>
          <w:b/>
          <w:sz w:val="22"/>
        </w:rPr>
        <w:t>SPECIAL INSTRUCTION</w:t>
      </w:r>
    </w:p>
    <w:p w:rsidR="004C4957" w:rsidRPr="00E122EA" w:rsidRDefault="004C4957" w:rsidP="004C4957">
      <w:pPr>
        <w:jc w:val="center"/>
        <w:rPr>
          <w:b/>
          <w:sz w:val="10"/>
        </w:rPr>
      </w:pPr>
    </w:p>
    <w:p w:rsidR="004C4957" w:rsidRDefault="004C4957" w:rsidP="004C4957">
      <w:pPr>
        <w:pStyle w:val="ListParagraph"/>
        <w:spacing w:before="60" w:after="60"/>
        <w:ind w:left="0"/>
        <w:jc w:val="both"/>
        <w:rPr>
          <w:rFonts w:ascii="Nudi 01 e" w:hAnsi="Nudi 01 e"/>
        </w:rPr>
      </w:pPr>
      <w:r>
        <w:rPr>
          <w:rFonts w:ascii="Nudi 01 e" w:hAnsi="Nudi 01 e"/>
        </w:rPr>
        <w:t xml:space="preserve">1) </w:t>
      </w:r>
      <w:r w:rsidRPr="008B074F">
        <w:rPr>
          <w:rFonts w:ascii="Nudi 01 e" w:hAnsi="Nudi 01 e"/>
        </w:rPr>
        <w:t>¸ÀgÀPÁgÀzÀ C¢üÃ£À PÁAiÀÄðzÀ²ð, G£ÀßvÀ ²PÀët E¯ÁSÉ («±Àé«zÁå®</w:t>
      </w:r>
      <w:r>
        <w:rPr>
          <w:rFonts w:ascii="Nudi 01 e" w:hAnsi="Nudi 01 e"/>
        </w:rPr>
        <w:t>AiÀÄ</w:t>
      </w:r>
      <w:r w:rsidRPr="008B074F">
        <w:rPr>
          <w:rFonts w:ascii="Nudi 01 e" w:hAnsi="Nudi 01 e"/>
        </w:rPr>
        <w:t>-2)</w:t>
      </w:r>
      <w:r>
        <w:rPr>
          <w:rFonts w:ascii="Nudi 01 e" w:hAnsi="Nudi 01 e"/>
        </w:rPr>
        <w:t>,</w:t>
      </w:r>
      <w:r w:rsidRPr="008B074F">
        <w:rPr>
          <w:rFonts w:ascii="Nudi 01 e" w:hAnsi="Nudi 01 e"/>
        </w:rPr>
        <w:t xml:space="preserve"> PÀ£ÁðlPÀ ¸ÀgÀPÁgÀzÀ ¸ÀaªÁ®AiÀÄ, §ºÀÄªÀÄºÀr PÀlÖqÀ EªÀgÀ ¥ÀvÀæ £ÀA.Er 13 AiÀÄÄPÉJ¸ï 2014 ¢£ÁAPÀ 16.01.2015gÀ</w:t>
      </w:r>
      <w:r>
        <w:rPr>
          <w:rFonts w:ascii="Nudi 01 e" w:hAnsi="Nudi 01 e"/>
        </w:rPr>
        <w:t>°è</w:t>
      </w:r>
      <w:r w:rsidRPr="008B074F">
        <w:rPr>
          <w:rFonts w:ascii="Nudi 01 e" w:hAnsi="Nudi 01 e"/>
        </w:rPr>
        <w:t xml:space="preserve"> J®è ¥ÀzÀ« PÉÆÃ¸ÀðUÀ¼À£ÀÄß ¥ÀÆtðUÉÆ½¸ÀÄªÀ UÀjµÀ× CªÀ¢üAiÀÄ£ÀÄß PÀ£ÁðlPÀ «±Àé«zÁå®AiÀÄ ¥Àæ¸ÀÄÛvÀ eÁjAiÀÄ°ègÀÄªÀ ¤AiÀÄªÀÄzÀAvÉ (</w:t>
      </w:r>
      <w:r w:rsidRPr="00091E8B">
        <w:t>Resolution</w:t>
      </w:r>
      <w:r w:rsidRPr="008B074F">
        <w:rPr>
          <w:rFonts w:ascii="Nudi 01 e" w:hAnsi="Nudi 01 e"/>
        </w:rPr>
        <w:t xml:space="preserve">) </w:t>
      </w:r>
      <w:r>
        <w:rPr>
          <w:rFonts w:ascii="Nudi 01 e" w:hAnsi="Nudi 01 e"/>
        </w:rPr>
        <w:t>“</w:t>
      </w:r>
      <w:r w:rsidRPr="008B074F">
        <w:rPr>
          <w:rFonts w:ascii="Nudi 01 e" w:hAnsi="Nudi 01 e"/>
        </w:rPr>
        <w:t xml:space="preserve">J®è «zÁåyðUÀ¼ÀÄ MAzÀÄ ªÀµÀðzÀ CªÀ¢üAiÀÄ ¥ÀzÀ«AiÀÄ£ÀÄß ªÀÄÆgÀÄ </w:t>
      </w:r>
      <w:r w:rsidRPr="009F6226">
        <w:rPr>
          <w:rFonts w:ascii="Nudi 01 e" w:hAnsi="Nudi 01 e"/>
        </w:rPr>
        <w:t>ªÀµÀð</w:t>
      </w:r>
      <w:r w:rsidRPr="008B074F">
        <w:rPr>
          <w:rFonts w:ascii="Nudi 01 e" w:hAnsi="Nudi 01 e"/>
        </w:rPr>
        <w:t xml:space="preserve">UÀ¼ÉÆ¼ÀUÁV ªÀÄvÀÄÛ EvÀgÉ ¥ÀzÀ«UÀ¼À «zÁåyðUÀ¼ÀÄ vÀªÀÄä ¥ÀzÀ«AiÀÄ£ÀÄß </w:t>
      </w:r>
      <w:r w:rsidRPr="008B074F">
        <w:rPr>
          <w:b/>
        </w:rPr>
        <w:t>double the duration of the course</w:t>
      </w:r>
      <w:r w:rsidRPr="008B074F">
        <w:rPr>
          <w:rFonts w:ascii="Nudi 01 e" w:hAnsi="Nudi 01 e"/>
        </w:rPr>
        <w:t xml:space="preserve">£À M¼ÀUÁV </w:t>
      </w:r>
      <w:r w:rsidRPr="006148E9">
        <w:rPr>
          <w:rFonts w:ascii="Nudi 01 e" w:hAnsi="Nudi 01 e"/>
        </w:rPr>
        <w:t>¥ÀÆtðUÉÆ½¸À®Ä</w:t>
      </w:r>
      <w:r>
        <w:rPr>
          <w:rFonts w:ascii="Nudi 01 e" w:hAnsi="Nudi 01 e"/>
          <w:b/>
        </w:rPr>
        <w:t xml:space="preserve"> </w:t>
      </w:r>
      <w:r w:rsidRPr="008B074F">
        <w:rPr>
          <w:rFonts w:ascii="Nudi 01 e" w:hAnsi="Nudi 01 e"/>
        </w:rPr>
        <w:t>gÁdåzÀ J®è «±Àé«zÁå®AiÀÄUÀ¼ÀÄ PÀæªÀÄªÀ»¸ÀÄªÀAvÉ ¤zÉÃð²¹gÀÄvÁÛgÉ.</w:t>
      </w:r>
      <w:r>
        <w:rPr>
          <w:rFonts w:ascii="Nudi 01 e" w:hAnsi="Nudi 01 e"/>
        </w:rPr>
        <w:t xml:space="preserve">’’ </w:t>
      </w:r>
      <w:r w:rsidRPr="008B074F">
        <w:rPr>
          <w:rFonts w:ascii="Nudi 01 e" w:hAnsi="Nudi 01 e"/>
        </w:rPr>
        <w:t>CzÀgÀAvÉ</w:t>
      </w:r>
      <w:r>
        <w:rPr>
          <w:rFonts w:ascii="Nudi 01 e" w:hAnsi="Nudi 01 e"/>
        </w:rPr>
        <w:t xml:space="preserve">  </w:t>
      </w:r>
      <w:r w:rsidRPr="008B074F">
        <w:rPr>
          <w:rFonts w:ascii="Nudi 01 e" w:hAnsi="Nudi 01 e"/>
        </w:rPr>
        <w:t xml:space="preserve">J®è </w:t>
      </w:r>
      <w:r>
        <w:rPr>
          <w:rFonts w:ascii="Nudi 01 e" w:hAnsi="Nudi 01 e"/>
        </w:rPr>
        <w:t xml:space="preserve"> </w:t>
      </w:r>
      <w:r w:rsidRPr="008B074F">
        <w:rPr>
          <w:rFonts w:ascii="Nudi 01 e" w:hAnsi="Nudi 01 e"/>
        </w:rPr>
        <w:t xml:space="preserve">ªÀÄºÁ«zÁå®AiÀÄUÀ¼À </w:t>
      </w:r>
      <w:r>
        <w:rPr>
          <w:rFonts w:ascii="Nudi 01 e" w:hAnsi="Nudi 01 e"/>
        </w:rPr>
        <w:t xml:space="preserve"> </w:t>
      </w:r>
      <w:r w:rsidRPr="008B074F">
        <w:rPr>
          <w:rFonts w:ascii="Nudi 01 e" w:hAnsi="Nudi 01 e"/>
        </w:rPr>
        <w:t xml:space="preserve">¥ÁæZÁAiÀÄðgÀÄ </w:t>
      </w:r>
      <w:r>
        <w:rPr>
          <w:rFonts w:ascii="Nudi 01 e" w:hAnsi="Nudi 01 e"/>
        </w:rPr>
        <w:t xml:space="preserve"> </w:t>
      </w:r>
      <w:r w:rsidRPr="008B074F">
        <w:rPr>
          <w:rFonts w:ascii="Nudi 01 e" w:hAnsi="Nudi 01 e"/>
        </w:rPr>
        <w:t>PÀæªÀÄ</w:t>
      </w:r>
      <w:r>
        <w:rPr>
          <w:rFonts w:ascii="Nudi 01 e" w:hAnsi="Nudi 01 e"/>
        </w:rPr>
        <w:t xml:space="preserve">  </w:t>
      </w:r>
      <w:r w:rsidRPr="008B074F">
        <w:rPr>
          <w:rFonts w:ascii="Nudi 01 e" w:hAnsi="Nudi 01 e"/>
        </w:rPr>
        <w:t xml:space="preserve">dgÀÄV¸ÀÄªÀÀAvÉ </w:t>
      </w:r>
      <w:r>
        <w:rPr>
          <w:rFonts w:ascii="Nudi 01 e" w:hAnsi="Nudi 01 e"/>
        </w:rPr>
        <w:t xml:space="preserve"> ªÀiÁ£Àå  PÀÄ®¥ÀwUÀ¼ÀÄ  </w:t>
      </w:r>
      <w:r w:rsidRPr="008B074F">
        <w:rPr>
          <w:rFonts w:ascii="Nudi 01 e" w:hAnsi="Nudi 01 e"/>
        </w:rPr>
        <w:t>¢£ÁAPÀ:</w:t>
      </w:r>
      <w:r>
        <w:rPr>
          <w:rFonts w:ascii="Nudi 01 e" w:hAnsi="Nudi 01 e"/>
        </w:rPr>
        <w:t xml:space="preserve"> </w:t>
      </w:r>
      <w:r w:rsidRPr="008B074F">
        <w:rPr>
          <w:rFonts w:ascii="Nudi 01 e" w:hAnsi="Nudi 01 e"/>
        </w:rPr>
        <w:t>16-02-2015gÀ°è DzÉÃ²¹gÀÄvÁÛgÉ</w:t>
      </w:r>
      <w:r>
        <w:rPr>
          <w:rFonts w:ascii="Nudi 01 e" w:hAnsi="Nudi 01 e"/>
        </w:rPr>
        <w:t>.</w:t>
      </w:r>
      <w:r w:rsidRPr="008B074F">
        <w:rPr>
          <w:rFonts w:ascii="Nudi 01 e" w:hAnsi="Nudi 01 e"/>
        </w:rPr>
        <w:t xml:space="preserve"> </w:t>
      </w:r>
    </w:p>
    <w:p w:rsidR="004C4957" w:rsidRPr="00B0432E" w:rsidRDefault="004C4957" w:rsidP="004C4957">
      <w:pPr>
        <w:pStyle w:val="ListParagraph"/>
        <w:spacing w:before="60" w:after="60"/>
        <w:ind w:left="0"/>
        <w:jc w:val="both"/>
        <w:rPr>
          <w:rFonts w:ascii="Nudi 01 e" w:hAnsi="Nudi 01 e"/>
          <w:sz w:val="26"/>
        </w:rPr>
      </w:pPr>
    </w:p>
    <w:p w:rsidR="004C4957" w:rsidRPr="00F4393D" w:rsidRDefault="004C4957" w:rsidP="004C4957">
      <w:pPr>
        <w:pStyle w:val="ListParagraph"/>
        <w:spacing w:before="120" w:after="120"/>
        <w:ind w:left="540"/>
        <w:rPr>
          <w:rFonts w:ascii="Nudi 01 e" w:hAnsi="Nudi 01 e"/>
          <w:sz w:val="6"/>
        </w:rPr>
      </w:pPr>
    </w:p>
    <w:p w:rsidR="004C4957" w:rsidRPr="004C4957" w:rsidRDefault="004C4957" w:rsidP="004C4957">
      <w:pPr>
        <w:pStyle w:val="ListParagraph"/>
        <w:spacing w:before="60" w:after="60"/>
        <w:ind w:left="0"/>
        <w:jc w:val="both"/>
        <w:rPr>
          <w:rFonts w:ascii="Nudi 01 e" w:hAnsi="Nudi 01 e"/>
        </w:rPr>
      </w:pPr>
      <w:r>
        <w:rPr>
          <w:rFonts w:ascii="Nudi 01 e" w:hAnsi="Nudi 01 e"/>
          <w:b/>
        </w:rPr>
        <w:t xml:space="preserve">2) </w:t>
      </w:r>
      <w:r w:rsidRPr="008E1CF5">
        <w:rPr>
          <w:rFonts w:ascii="Nudi 01 e" w:hAnsi="Nudi 01 e"/>
          <w:b/>
        </w:rPr>
        <w:t xml:space="preserve">PÀ«« ªÁå¦ÛAiÀÄ C¢Ã£À ºÁUÀÆ ¸ÀA®UÀß ªÀÄºÁ«zÁå®AiÀÄUÀ¼À ¥ÁæZÁAiÀÄðjUÉ/ ¸ÀAAiÉÆÃdPÀjUÉ w½¸ÀÄªÀzÉÃ£ÉAzÀgÉ, J®è 1 ªÀµÀðzÀ ¥ÀzÀ«AiÀÄ£ÀÄß 3 ªÀµÀðzÉÆ¼ÀÀUÁV ºÁUÀÆ 3 ªÀµÀðzÀ ¥ÀzÀ«AiÀÄ£ÀÄß 6 ªÀµÀðzÉÆ¼ÀUÁV </w:t>
      </w:r>
      <w:r>
        <w:rPr>
          <w:rFonts w:ascii="Nudi 01 e" w:hAnsi="Nudi 01 e"/>
          <w:b/>
        </w:rPr>
        <w:t>¥ÀÆtðUÉÆ½¸À®Ä «zÁåyðUÀ½UÉ w½¸ÀÄªÀÅzÀÄ</w:t>
      </w:r>
      <w:r w:rsidRPr="006871FD">
        <w:rPr>
          <w:rFonts w:ascii="Nudi 01 e" w:hAnsi="Nudi 01 e"/>
          <w:b/>
        </w:rPr>
        <w:t xml:space="preserve">. </w:t>
      </w:r>
      <w:r w:rsidRPr="008E1CF5">
        <w:rPr>
          <w:rFonts w:ascii="Nudi 01 e" w:hAnsi="Nudi 01 e"/>
          <w:b/>
        </w:rPr>
        <w:t xml:space="preserve"> CzÀQÌAvÀ ¥ÀÆªÀðzÀ°è C£ÀÄwÛÃtðUÉÆAqÀ «</w:t>
      </w:r>
      <w:r>
        <w:rPr>
          <w:rFonts w:ascii="Nudi 01 e" w:hAnsi="Nudi 01 e"/>
          <w:b/>
        </w:rPr>
        <w:t>zÁå</w:t>
      </w:r>
      <w:r w:rsidRPr="008E1CF5">
        <w:rPr>
          <w:rFonts w:ascii="Nudi 01 e" w:hAnsi="Nudi 01 e"/>
          <w:b/>
        </w:rPr>
        <w:t>yðUÀ½UÉ ¥ÀjÃPÁë ¥sÁªÀÄð vÀÄA§®Ä ªÀÄvÀÄÛ ¥ÀjÃPÉëUÉ PÀÄ½vÀÄPÉÆ¼Àî®Ä CªÀPÁ±À ¤ÃqÀ¨ÁgÀzÉAzÀÄ w½¸À¯ÁVzÉ</w:t>
      </w:r>
      <w:r>
        <w:rPr>
          <w:rFonts w:ascii="Nudi 01 e" w:hAnsi="Nudi 01 e"/>
        </w:rPr>
        <w:t>.</w:t>
      </w:r>
    </w:p>
    <w:p w:rsidR="004C4957" w:rsidRDefault="004C4957" w:rsidP="004C4957">
      <w:pPr>
        <w:spacing w:before="120" w:after="120"/>
        <w:ind w:left="720"/>
        <w:jc w:val="center"/>
        <w:rPr>
          <w:b/>
        </w:rPr>
      </w:pPr>
      <w:r w:rsidRPr="00ED0FB8">
        <w:rPr>
          <w:b/>
        </w:rPr>
        <w:t xml:space="preserve">INSTRUCTIONS </w:t>
      </w:r>
    </w:p>
    <w:p w:rsidR="004C4957" w:rsidRPr="00E85EEF" w:rsidRDefault="004C4957" w:rsidP="004C4957">
      <w:pPr>
        <w:spacing w:before="120" w:after="120"/>
        <w:ind w:left="720"/>
        <w:jc w:val="center"/>
        <w:rPr>
          <w:b/>
          <w:sz w:val="8"/>
        </w:rPr>
      </w:pPr>
    </w:p>
    <w:p w:rsidR="004C4957" w:rsidRPr="008C0666" w:rsidRDefault="004C4957" w:rsidP="004C4957">
      <w:pPr>
        <w:ind w:left="180"/>
        <w:jc w:val="both"/>
        <w:rPr>
          <w:rStyle w:val="Emphasis"/>
          <w:b/>
        </w:rPr>
      </w:pPr>
      <w:r>
        <w:t xml:space="preserve">1. </w:t>
      </w:r>
      <w:r w:rsidRPr="008C0666">
        <w:rPr>
          <w:rStyle w:val="Emphasis"/>
          <w:b/>
        </w:rPr>
        <w:t>The Online Examination application forms shall be signed by the Principals of the concerned colleges subject to condition that withdrawing exam application form</w:t>
      </w:r>
      <w:r w:rsidR="00EC5241">
        <w:rPr>
          <w:rStyle w:val="Emphasis"/>
          <w:b/>
        </w:rPr>
        <w:t>s</w:t>
      </w:r>
      <w:r w:rsidRPr="008C0666">
        <w:rPr>
          <w:rStyle w:val="Emphasis"/>
          <w:b/>
        </w:rPr>
        <w:t xml:space="preserve"> of those candidates who does not fulfill minimum  75% of  attendance in all subjects actually held in each semester/non-semester of each year. On the request of the principals of colleges, the exam hall tickets of such candidates </w:t>
      </w:r>
      <w:r w:rsidRPr="008C0666">
        <w:rPr>
          <w:rStyle w:val="Emphasis"/>
          <w:b/>
        </w:rPr>
        <w:lastRenderedPageBreak/>
        <w:t xml:space="preserve">will be </w:t>
      </w:r>
      <w:r>
        <w:rPr>
          <w:rStyle w:val="Emphasis"/>
          <w:b/>
        </w:rPr>
        <w:t>f</w:t>
      </w:r>
      <w:r w:rsidR="00DF09F8">
        <w:rPr>
          <w:rStyle w:val="Emphasis"/>
          <w:b/>
        </w:rPr>
        <w:t>reezed</w:t>
      </w:r>
      <w:r w:rsidRPr="008C0666">
        <w:rPr>
          <w:rStyle w:val="Emphasis"/>
          <w:b/>
        </w:rPr>
        <w:t xml:space="preserve">/blocked.  Filling On line examination form does not assure the candidate to appear for his/her examinations. He/she shall </w:t>
      </w:r>
      <w:r w:rsidR="00EC5241" w:rsidRPr="008C0666">
        <w:rPr>
          <w:rStyle w:val="Emphasis"/>
          <w:b/>
        </w:rPr>
        <w:t>fulfill</w:t>
      </w:r>
      <w:r w:rsidRPr="008C0666">
        <w:rPr>
          <w:rStyle w:val="Emphasis"/>
          <w:b/>
        </w:rPr>
        <w:t xml:space="preserve"> the mandatory 75% a</w:t>
      </w:r>
      <w:r w:rsidR="00C60C1F">
        <w:rPr>
          <w:rStyle w:val="Emphasis"/>
          <w:b/>
        </w:rPr>
        <w:t>ttendance as per UGC Regulation.</w:t>
      </w:r>
    </w:p>
    <w:p w:rsidR="004C4957" w:rsidRPr="008C0666" w:rsidRDefault="004C4957" w:rsidP="004C4957">
      <w:pPr>
        <w:ind w:left="360"/>
        <w:jc w:val="both"/>
        <w:rPr>
          <w:rStyle w:val="Emphasis"/>
          <w:b/>
        </w:rPr>
      </w:pPr>
    </w:p>
    <w:p w:rsidR="004C4957" w:rsidRDefault="004C4957" w:rsidP="004C4957">
      <w:pPr>
        <w:ind w:left="180"/>
        <w:jc w:val="both"/>
      </w:pPr>
      <w:r>
        <w:t xml:space="preserve">2. </w:t>
      </w:r>
      <w:r w:rsidRPr="00330D08">
        <w:t>In addition</w:t>
      </w:r>
      <w:r>
        <w:t>,</w:t>
      </w:r>
      <w:r w:rsidRPr="00330D08">
        <w:t xml:space="preserve"> to examination fees, each candidate is required to pay</w:t>
      </w:r>
      <w:r>
        <w:t xml:space="preserve"> </w:t>
      </w:r>
      <w:r w:rsidRPr="00F27C40">
        <w:rPr>
          <w:rFonts w:ascii="Rupee Foradian" w:hAnsi="Rupee Foradian"/>
          <w:b/>
        </w:rPr>
        <w:t>`</w:t>
      </w:r>
      <w:r w:rsidRPr="008F1622">
        <w:t xml:space="preserve"> </w:t>
      </w:r>
      <w:r>
        <w:rPr>
          <w:b/>
        </w:rPr>
        <w:t>8</w:t>
      </w:r>
      <w:r w:rsidRPr="00F27C40">
        <w:rPr>
          <w:b/>
        </w:rPr>
        <w:t>0</w:t>
      </w:r>
      <w:r w:rsidRPr="008F1622">
        <w:t>/-</w:t>
      </w:r>
      <w:r w:rsidRPr="00F27C40">
        <w:t xml:space="preserve"> </w:t>
      </w:r>
      <w:r w:rsidRPr="00CD446E">
        <w:rPr>
          <w:b/>
        </w:rPr>
        <w:t>online</w:t>
      </w:r>
      <w:r>
        <w:t xml:space="preserve"> e</w:t>
      </w:r>
      <w:r w:rsidRPr="008F1622">
        <w:t xml:space="preserve">xamination application </w:t>
      </w:r>
      <w:r>
        <w:t xml:space="preserve">form processing fees (for </w:t>
      </w:r>
      <w:r w:rsidRPr="008F1622">
        <w:t>each</w:t>
      </w:r>
      <w:r>
        <w:t xml:space="preserve"> semester) and </w:t>
      </w:r>
      <w:r w:rsidRPr="00F27C40">
        <w:rPr>
          <w:rFonts w:ascii="Rupee Foradian" w:hAnsi="Rupee Foradian"/>
          <w:b/>
          <w:sz w:val="22"/>
        </w:rPr>
        <w:t>`</w:t>
      </w:r>
      <w:r w:rsidRPr="00330D08">
        <w:t xml:space="preserve"> </w:t>
      </w:r>
      <w:r w:rsidRPr="00F27C40">
        <w:rPr>
          <w:b/>
        </w:rPr>
        <w:t>1</w:t>
      </w:r>
      <w:r>
        <w:rPr>
          <w:b/>
        </w:rPr>
        <w:t>2</w:t>
      </w:r>
      <w:r w:rsidRPr="00F27C40">
        <w:rPr>
          <w:b/>
        </w:rPr>
        <w:t>0/-</w:t>
      </w:r>
      <w:r w:rsidRPr="00330D08">
        <w:t xml:space="preserve"> towa</w:t>
      </w:r>
      <w:r>
        <w:t xml:space="preserve">rds issue of statement of marks </w:t>
      </w:r>
      <w:r w:rsidRPr="00330D08">
        <w:t>along with the examination fees.  Final Year/S</w:t>
      </w:r>
      <w:r>
        <w:t>emester candidates (Except Law s</w:t>
      </w:r>
      <w:r w:rsidRPr="00330D08">
        <w:t xml:space="preserve">tudents) are required to pay </w:t>
      </w:r>
      <w:r w:rsidRPr="00F27C40">
        <w:rPr>
          <w:rFonts w:ascii="Rupee Foradian" w:hAnsi="Rupee Foradian"/>
          <w:b/>
          <w:sz w:val="22"/>
        </w:rPr>
        <w:t>`</w:t>
      </w:r>
      <w:r w:rsidRPr="00330D08">
        <w:t xml:space="preserve"> </w:t>
      </w:r>
      <w:r w:rsidRPr="00F27C40">
        <w:rPr>
          <w:b/>
        </w:rPr>
        <w:t>1</w:t>
      </w:r>
      <w:r>
        <w:rPr>
          <w:b/>
        </w:rPr>
        <w:t>60</w:t>
      </w:r>
      <w:r w:rsidRPr="00F27C40">
        <w:rPr>
          <w:b/>
        </w:rPr>
        <w:t>/-</w:t>
      </w:r>
      <w:r w:rsidRPr="00330D08">
        <w:t xml:space="preserve"> for issue of passing certificate along with </w:t>
      </w:r>
      <w:r>
        <w:t>above fees</w:t>
      </w:r>
      <w:r w:rsidRPr="00330D08">
        <w:t>.  The Law students may obtain the passing certificate and special certificate after completion of their respective course after remitting the necessary fees.</w:t>
      </w:r>
      <w:r>
        <w:t xml:space="preserve"> </w:t>
      </w:r>
    </w:p>
    <w:p w:rsidR="004C4957" w:rsidRPr="00E85EEF" w:rsidRDefault="004C4957" w:rsidP="004C4957">
      <w:pPr>
        <w:ind w:left="360"/>
        <w:jc w:val="both"/>
      </w:pPr>
    </w:p>
    <w:p w:rsidR="004C4957" w:rsidRPr="008C0666" w:rsidRDefault="004C4957" w:rsidP="004C4957">
      <w:pPr>
        <w:ind w:left="180"/>
        <w:jc w:val="both"/>
        <w:rPr>
          <w:rStyle w:val="Emphasis"/>
          <w:b/>
        </w:rPr>
      </w:pPr>
      <w:r>
        <w:t xml:space="preserve">3. </w:t>
      </w:r>
      <w:r w:rsidRPr="00330D08">
        <w:t>SC/ST/CAT-I students are exempted from paying examination fees</w:t>
      </w:r>
      <w:r w:rsidRPr="00F27C40">
        <w:rPr>
          <w:color w:val="000000"/>
        </w:rPr>
        <w:t>.</w:t>
      </w:r>
      <w:r w:rsidRPr="00F27C40">
        <w:rPr>
          <w:color w:val="FF0000"/>
        </w:rPr>
        <w:t xml:space="preserve"> </w:t>
      </w:r>
      <w:r w:rsidRPr="00F27C40">
        <w:rPr>
          <w:color w:val="000000"/>
        </w:rPr>
        <w:t xml:space="preserve">Those who are appearing for examination as Repeaters are also exempted </w:t>
      </w:r>
      <w:r>
        <w:rPr>
          <w:color w:val="000000"/>
        </w:rPr>
        <w:t>[</w:t>
      </w:r>
      <w:r w:rsidRPr="00F27C40">
        <w:rPr>
          <w:color w:val="000000"/>
        </w:rPr>
        <w:t>(Circular No.KU/SC/ST CELL/1994-95/Fees, dated: 8/8/1994) &amp;</w:t>
      </w:r>
      <w:r w:rsidRPr="00330D08">
        <w:t xml:space="preserve"> Government Order No. SKE/ 357/ BMS/ 2012/ Bangalore, dtd: 07/11/2012, Govt. Order No</w:t>
      </w:r>
      <w:r w:rsidRPr="00F27C40">
        <w:rPr>
          <w:rFonts w:ascii="Nudi 01 e" w:hAnsi="Nudi 01 e"/>
        </w:rPr>
        <w:t>.»ªÀE</w:t>
      </w:r>
      <w:r w:rsidRPr="00330D08">
        <w:t>/397/BMS/2013/Bangalore dtd:05/09/2013, Govt. Order No</w:t>
      </w:r>
      <w:r w:rsidRPr="00F27C40">
        <w:rPr>
          <w:rFonts w:ascii="Nudi 04 k" w:hAnsi="Nudi 04 k"/>
        </w:rPr>
        <w:t>.»AªÀPÀ</w:t>
      </w:r>
      <w:r w:rsidRPr="00330D08">
        <w:t>/589/BMS/2013 Bangalore dtd:06/08/2014</w:t>
      </w:r>
      <w:r>
        <w:t>)]  f</w:t>
      </w:r>
      <w:r w:rsidRPr="00330D08">
        <w:t xml:space="preserve">rom the payment of examination fees provided their annual income is up to </w:t>
      </w:r>
      <w:r w:rsidRPr="00F27C40">
        <w:rPr>
          <w:rFonts w:ascii="Rupee Foradian" w:hAnsi="Rupee Foradian"/>
          <w:b/>
          <w:sz w:val="22"/>
        </w:rPr>
        <w:t>`</w:t>
      </w:r>
      <w:r w:rsidRPr="00F27C40">
        <w:rPr>
          <w:b/>
        </w:rPr>
        <w:t xml:space="preserve"> </w:t>
      </w:r>
      <w:r w:rsidRPr="00330D08">
        <w:t xml:space="preserve">2.5 lakh. </w:t>
      </w:r>
      <w:r w:rsidRPr="008C0666">
        <w:rPr>
          <w:rStyle w:val="Emphasis"/>
          <w:b/>
        </w:rPr>
        <w:t xml:space="preserve">However, such exempted fees must be claimed by the concerned colleges from Social Welfare Department, Govt. of Karnataka &amp; shall be remitted to the University at the earliest.  </w:t>
      </w:r>
    </w:p>
    <w:p w:rsidR="004C4957" w:rsidRPr="00B0432E" w:rsidRDefault="004C4957" w:rsidP="004C4957">
      <w:pPr>
        <w:ind w:left="360"/>
        <w:jc w:val="both"/>
      </w:pPr>
      <w:r w:rsidRPr="00F27C40">
        <w:rPr>
          <w:b/>
        </w:rPr>
        <w:t xml:space="preserve">                                            </w:t>
      </w:r>
    </w:p>
    <w:p w:rsidR="004C4957" w:rsidRPr="00AB2D83" w:rsidRDefault="004C4957" w:rsidP="004C4957">
      <w:pPr>
        <w:spacing w:before="120" w:after="120"/>
        <w:ind w:left="360"/>
        <w:jc w:val="both"/>
        <w:rPr>
          <w:rFonts w:ascii="Nudi 01 e" w:hAnsi="Nudi 01 e"/>
          <w:b/>
        </w:rPr>
      </w:pPr>
      <w:r>
        <w:rPr>
          <w:rFonts w:ascii="Nudi 01 e" w:hAnsi="Nudi 01 e"/>
        </w:rPr>
        <w:tab/>
      </w:r>
      <w:r>
        <w:rPr>
          <w:rFonts w:ascii="Nudi 01 e" w:hAnsi="Nudi 01 e"/>
        </w:rPr>
        <w:tab/>
      </w:r>
      <w:r w:rsidRPr="00AB2D83">
        <w:rPr>
          <w:rFonts w:ascii="Nudi 01 e" w:hAnsi="Nudi 01 e"/>
          <w:b/>
        </w:rPr>
        <w:t>¸ÁßvÀPÀ ¥ÀzÀ« ¥ÀæªÉÃ±À ¥ÀqÉzÀ ªÀÄvÀÄÛ ¥ÀjÃPÉëAiÀÄ°è C£ÀÄwÛÃtðUÉÆAqÀ J¸ï.¹./J¸ï.n/PÉ-1 «zÁåyðUÀ¼ÀÄ ²ÃµÀåªÉÃvÀ£ÀPÉÌ Cfð ¸À°è¸ÀÄªÁUÀ ¤AiÀÄ«ÄvÀ ªÀÄvÀÄÛ C¤AiÀÄ«ÄvÀ (</w:t>
      </w:r>
      <w:r w:rsidRPr="00AB2D83">
        <w:rPr>
          <w:b/>
          <w:color w:val="000000"/>
          <w:sz w:val="22"/>
        </w:rPr>
        <w:t xml:space="preserve">Regular </w:t>
      </w:r>
      <w:r w:rsidRPr="00AB2D83">
        <w:rPr>
          <w:rFonts w:ascii="Nudi 01 e" w:hAnsi="Nudi 01 e"/>
          <w:b/>
          <w:sz w:val="22"/>
        </w:rPr>
        <w:t xml:space="preserve">&amp; </w:t>
      </w:r>
      <w:r w:rsidRPr="00AB2D83">
        <w:rPr>
          <w:b/>
          <w:color w:val="000000"/>
          <w:sz w:val="22"/>
        </w:rPr>
        <w:t>Repeater</w:t>
      </w:r>
      <w:r w:rsidRPr="00AB2D83">
        <w:rPr>
          <w:rFonts w:ascii="Nudi 01 e" w:hAnsi="Nudi 01 e"/>
          <w:b/>
        </w:rPr>
        <w:t xml:space="preserve">) ¥ÀjÃPÁë ±ÀÄ®ÌªÀ£ÀÄß ²ÃµÀåªÉÃvÀ£ÀzÀ CfðAiÀÄ°è £ÀªÀÄÆ¢¸À®Ä DAiÀiÁ ªÀÄºÁ«zÁå®AiÀÄzÀ ¥ÁæZÁAiÀÄðgÀÄ vÀªÀÄä «zÁåyðUÀ½UÉ w½¸À¨ÉÃPÀÄ ºÁUÀÆ £ÀªÀÄÆ¢¹zÀÝ£ÀÄß ¥Àj²Ã°¸À¨ÉÃPÀÄ.  ²ÃµÀåªÉÃvÀ£ÀPÉÌ Cfð ¸À°è¹zÀÀ «zÁåyðUÀ½UÉ ªÀiÁvÀæ ¥ÀjÃPÁë ±ÀÄ®ÌªÀ£ÀÄß «£Á¬Äw </w:t>
      </w:r>
      <w:r w:rsidRPr="00AB2D83">
        <w:rPr>
          <w:rFonts w:ascii="Nudi 01 e" w:hAnsi="Nudi 01 e"/>
          <w:b/>
        </w:rPr>
        <w:tab/>
        <w:t xml:space="preserve">¤ÃqÀ¨ÉÃPÀÄ. MAzÀÄ ªÉÃ¼É PÀ£ÁðlPÀ ¸ÀPÁðgÀzÀ ¸ÀªÀiÁd PÀ¯Áåt E¯ÁSÉ¬ÄAzÀ ²ÃµÀåªÉÃvÀ£À ªÀÄAdÆgÁw DUÀ¢zÀÝ°è CAvÀºÀ «zÁåyðUÀ½AzÀ ¥ÀjÃPÁë ±ÀÄ®ÌªÀ£ÀÄß vÀÄA©¹PÉÆ¼Àî¨ÉÃPÀÄ.   C®èzÉÃ  PÉÆ£ÉAiÀÄ  ¸ÉªÉÄ¸ÀÖgï / ªÀµÀð ªÁå¸ÀAUÀ </w:t>
      </w:r>
      <w:r w:rsidRPr="00AB2D83">
        <w:rPr>
          <w:rFonts w:ascii="Nudi 01 e" w:hAnsi="Nudi 01 e"/>
          <w:b/>
        </w:rPr>
        <w:tab/>
        <w:t>ªÀÄÄV¹zÀ £ÀAvÀgÀ AiÀiÁªÀzÉÃ ¸ÉªÉÄ¸ÀÖgï / ªÀµÀðzÀ «µÀAiÀÄUÀ¼À°è C£ÀÄwÛÃtðUÉÆAqÀ «zÁåyðUÀ½UÉ ¥ÀjÃPÁë ±ÀÄ®ÌzÀ°è «£Á¬Äw ¤ÃqÀ¨ÁgÀzÀÄ.  F ªÉÄÃ°£À «µÀAiÀÄªÀ£ÀÄß J®è ªÀÄºÁ«zÁå®AiÀÄzÀ ¥ÁæZÁAiÀÄðgÀÄ PÀqÁØAiÀÄªÁV C£ÀÄ¸Àj¸À¨ÉÃPÀÄ. vÀ¦àzÀ°è CAvÀºÀ ªÀÄºÁ«zÁå®AiÀÄ¢AzÀ ¥ÀjÃPÁë ±ÀÄ®ÌªÀ£ÀÄß vÀÄA©¹PÉÆ¼Àî¨ÉÃPÁUÀÄvÀÛzÉ.</w:t>
      </w:r>
    </w:p>
    <w:p w:rsidR="004C4957" w:rsidRPr="00AB2D83" w:rsidRDefault="004C4957" w:rsidP="004C4957">
      <w:pPr>
        <w:ind w:left="360"/>
        <w:rPr>
          <w:sz w:val="2"/>
        </w:rPr>
      </w:pPr>
    </w:p>
    <w:p w:rsidR="004C4957" w:rsidRPr="00330D08" w:rsidRDefault="004C4957" w:rsidP="004C4957">
      <w:pPr>
        <w:spacing w:before="120" w:after="40"/>
        <w:ind w:left="360" w:hanging="270"/>
        <w:jc w:val="both"/>
      </w:pPr>
      <w:r>
        <w:t xml:space="preserve">4. </w:t>
      </w:r>
      <w:r w:rsidRPr="008C0666">
        <w:rPr>
          <w:rStyle w:val="Emphasis"/>
          <w:b/>
        </w:rPr>
        <w:t xml:space="preserve">Low income group students with income up to </w:t>
      </w:r>
      <w:r w:rsidR="00591EC5">
        <w:rPr>
          <w:rStyle w:val="Emphasis"/>
          <w:rFonts w:ascii="Rupee Foradian" w:hAnsi="Rupee Foradian"/>
          <w:b/>
        </w:rPr>
        <w:t>`</w:t>
      </w:r>
      <w:r w:rsidR="00591EC5">
        <w:rPr>
          <w:rStyle w:val="Emphasis"/>
          <w:b/>
        </w:rPr>
        <w:t xml:space="preserve"> </w:t>
      </w:r>
      <w:r w:rsidRPr="008C0666">
        <w:rPr>
          <w:rStyle w:val="Emphasis"/>
          <w:b/>
        </w:rPr>
        <w:t>1,00,000/- per year (Govt. Order  No.</w:t>
      </w:r>
      <w:r w:rsidRPr="00591EC5">
        <w:rPr>
          <w:rStyle w:val="Emphasis"/>
          <w:rFonts w:ascii="Nudi 01 e" w:hAnsi="Nudi 01 e"/>
          <w:b/>
        </w:rPr>
        <w:t>»ªÀE</w:t>
      </w:r>
      <w:r w:rsidRPr="008C0666">
        <w:rPr>
          <w:rStyle w:val="Emphasis"/>
          <w:b/>
        </w:rPr>
        <w:t xml:space="preserve">/397/BMS/2013/Bangalore dtd: 05/09/2013, Govt. Order No. </w:t>
      </w:r>
      <w:r w:rsidRPr="00591EC5">
        <w:rPr>
          <w:rStyle w:val="Emphasis"/>
          <w:rFonts w:ascii="Nudi 01 e" w:hAnsi="Nudi 01 e"/>
          <w:b/>
        </w:rPr>
        <w:t>»AªÀPÀ/</w:t>
      </w:r>
      <w:r w:rsidRPr="008C0666">
        <w:rPr>
          <w:rStyle w:val="Emphasis"/>
          <w:b/>
        </w:rPr>
        <w:t xml:space="preserve"> 589/BMS/2013 Bangalore dtd:06/08/2014.) are exempted from examination fee. But the candidates appearing as repeaters are not exempted from the payment of examination fees. However, such exempted fees must be claimed by the concerned colleges from Social Welfare Department, Govt. of Karnataka &amp; shall be remitted to the University at the earliest</w:t>
      </w:r>
      <w:r w:rsidRPr="00330D08">
        <w:t xml:space="preserve">. </w:t>
      </w:r>
    </w:p>
    <w:p w:rsidR="004C4957" w:rsidRDefault="004C4957" w:rsidP="004C4957">
      <w:pPr>
        <w:spacing w:before="40" w:after="40"/>
        <w:ind w:left="450" w:hanging="540"/>
        <w:rPr>
          <w:b/>
        </w:rPr>
      </w:pPr>
      <w:r w:rsidRPr="00330D08">
        <w:rPr>
          <w:b/>
        </w:rPr>
        <w:t xml:space="preserve">     </w:t>
      </w:r>
      <w:r w:rsidRPr="00330D08">
        <w:rPr>
          <w:b/>
        </w:rPr>
        <w:tab/>
      </w:r>
      <w:r w:rsidRPr="00330D08">
        <w:rPr>
          <w:b/>
        </w:rPr>
        <w:tab/>
      </w:r>
      <w:r w:rsidRPr="00330D08">
        <w:rPr>
          <w:b/>
        </w:rPr>
        <w:tab/>
      </w:r>
    </w:p>
    <w:p w:rsidR="004C4957" w:rsidRDefault="004C4957" w:rsidP="004C4957">
      <w:pPr>
        <w:spacing w:before="40" w:after="40"/>
        <w:ind w:left="450" w:hanging="540"/>
        <w:rPr>
          <w:b/>
        </w:rPr>
      </w:pPr>
      <w:r>
        <w:rPr>
          <w:b/>
        </w:rPr>
        <w:tab/>
      </w:r>
      <w:r>
        <w:rPr>
          <w:b/>
        </w:rPr>
        <w:tab/>
      </w:r>
      <w:r>
        <w:rPr>
          <w:b/>
        </w:rPr>
        <w:tab/>
      </w:r>
      <w:r w:rsidRPr="00330D08">
        <w:rPr>
          <w:b/>
        </w:rPr>
        <w:t xml:space="preserve"> i) Yearly Income limit for Cat-I</w:t>
      </w:r>
      <w:r w:rsidRPr="00330D08">
        <w:rPr>
          <w:b/>
        </w:rPr>
        <w:tab/>
      </w:r>
      <w:r w:rsidRPr="00330D08">
        <w:rPr>
          <w:b/>
        </w:rPr>
        <w:tab/>
      </w:r>
      <w:r>
        <w:rPr>
          <w:b/>
        </w:rPr>
        <w:t xml:space="preserve">          </w:t>
      </w:r>
      <w:r w:rsidRPr="00330D08">
        <w:rPr>
          <w:b/>
        </w:rPr>
        <w:t xml:space="preserve"> :</w:t>
      </w:r>
      <w:r w:rsidRPr="00330D08">
        <w:rPr>
          <w:rFonts w:ascii="Rupee Foradian" w:hAnsi="Rupee Foradian"/>
          <w:b/>
        </w:rPr>
        <w:t xml:space="preserve"> `</w:t>
      </w:r>
      <w:r w:rsidRPr="00330D08">
        <w:rPr>
          <w:b/>
        </w:rPr>
        <w:t xml:space="preserve"> 2,50,000/-</w:t>
      </w:r>
    </w:p>
    <w:p w:rsidR="004C4957" w:rsidRDefault="004C4957" w:rsidP="004C4957">
      <w:pPr>
        <w:spacing w:before="40" w:after="40"/>
        <w:jc w:val="both"/>
        <w:rPr>
          <w:b/>
        </w:rPr>
      </w:pPr>
      <w:r>
        <w:rPr>
          <w:b/>
          <w:sz w:val="16"/>
        </w:rPr>
        <w:t xml:space="preserve">                              </w:t>
      </w:r>
      <w:r>
        <w:rPr>
          <w:b/>
        </w:rPr>
        <w:t xml:space="preserve">   </w:t>
      </w:r>
      <w:r w:rsidRPr="00330D08">
        <w:rPr>
          <w:b/>
        </w:rPr>
        <w:t xml:space="preserve"> ii) Yearly I</w:t>
      </w:r>
      <w:r>
        <w:rPr>
          <w:b/>
        </w:rPr>
        <w:t>ncome limit for 2A, 2B, 3A, 3B</w:t>
      </w:r>
      <w:r>
        <w:rPr>
          <w:b/>
        </w:rPr>
        <w:tab/>
        <w:t xml:space="preserve">          </w:t>
      </w:r>
      <w:r w:rsidRPr="00330D08">
        <w:rPr>
          <w:b/>
        </w:rPr>
        <w:t xml:space="preserve">: </w:t>
      </w:r>
      <w:r w:rsidRPr="00330D08">
        <w:rPr>
          <w:rFonts w:ascii="Rupee Foradian" w:hAnsi="Rupee Foradian"/>
          <w:b/>
        </w:rPr>
        <w:t>`</w:t>
      </w:r>
      <w:r>
        <w:rPr>
          <w:b/>
        </w:rPr>
        <w:t xml:space="preserve"> 1,00,000/-</w:t>
      </w:r>
      <w:r w:rsidRPr="00AC04E0">
        <w:rPr>
          <w:b/>
        </w:rPr>
        <w:t xml:space="preserve">   </w:t>
      </w:r>
    </w:p>
    <w:p w:rsidR="004C4957" w:rsidRPr="007B3178" w:rsidRDefault="004C4957" w:rsidP="004C4957">
      <w:pPr>
        <w:spacing w:before="40" w:after="40"/>
        <w:jc w:val="both"/>
        <w:rPr>
          <w:sz w:val="12"/>
        </w:rPr>
      </w:pPr>
    </w:p>
    <w:p w:rsidR="004C4957" w:rsidRPr="00E03F5B" w:rsidRDefault="004C4957" w:rsidP="004C4957">
      <w:pPr>
        <w:spacing w:before="120" w:after="120"/>
        <w:ind w:left="360" w:right="-27"/>
        <w:jc w:val="both"/>
        <w:rPr>
          <w:rFonts w:ascii="Nudi 01 e" w:hAnsi="Nudi 01 e"/>
        </w:rPr>
      </w:pPr>
      <w:r>
        <w:rPr>
          <w:rFonts w:ascii="Nudi 01 e" w:hAnsi="Nudi 01 e"/>
        </w:rPr>
        <w:tab/>
      </w:r>
      <w:r>
        <w:rPr>
          <w:rFonts w:ascii="Nudi 01 e" w:hAnsi="Nudi 01 e"/>
        </w:rPr>
        <w:tab/>
        <w:t xml:space="preserve">¸ÁßvÀPÀ ¥ÀzÀ« ¥ÀæªÉÃ±À ¥ÀqÉzÀ »AzÀÄ½zÀ ªÀUÀðUÀ¼À (2J/2©/3J/3©.EvÀgÉ) «zÁåyðUÀ¼ÀÄ «zÁå¹j AiÉÆÃd£É </w:t>
      </w:r>
      <w:r>
        <w:rPr>
          <w:rFonts w:ascii="Nudi 01 e" w:hAnsi="Nudi 01 e"/>
        </w:rPr>
        <w:tab/>
        <w:t xml:space="preserve">ºÁUÀÆ EvÀgÉ ²ÃµÀåªÉÃvÀ£ÀPÉÌ Cfð ¸À°è¸ÀÄªÁUÀ ¥ÀjÃPÁë ±ÀÄ®ÌªÀ£ÀÄß ²ÃµÀåªÉÃvÀ£ÀzÀ CfðAiÀÄ°è £ÀªÀÄÆ¢¸À®Ä DAiÀiÁ ªÀÄºÁ«zÁå®AiÀÄzÀ ¥ÁæZÁAiÀÄðgÀÄ vÀªÀÄä «zÁåyðUÀ½UÉ w½¸À¨ÉÃPÀÄ ºÁUÀÆ £ÀªÀÄÆ¢¹zÀÝ£ÀÄß ¥Àj²Ã°¸À¨ÉÃPÀÄ. </w:t>
      </w:r>
      <w:r>
        <w:rPr>
          <w:rFonts w:ascii="Nudi 01 e" w:hAnsi="Nudi 01 e"/>
        </w:rPr>
        <w:lastRenderedPageBreak/>
        <w:t xml:space="preserve">²ÃµÀåªÉÃvÀ£ÀPÉÌ Cfð ¸À°è¹zÀÀ «zÁåyðUÀ½UÉ ªÀiÁvÀæ ¥ÀjÃPÁë ±ÀÄ®ÌªÀ£ÀÄß «£Á¬Äw ¤ÃqÀ¨ÉÃPÀÄ.  MAzÀÄ ªÉÃ¼É PÀ£ÁðlPÀ ¸ÀPÁðgÀzÀ »AzÀÄ½zÀ ªÀUÀðUÀ¼À E¯ÁSÉ¬ÄAzÀ ²ÃµÀåªÉÃvÀ£À ªÀÄAdÆgÁw DUÀ¢zÀÝ°è CAvÀºÀ </w:t>
      </w:r>
      <w:r>
        <w:rPr>
          <w:rFonts w:ascii="Nudi 01 e" w:hAnsi="Nudi 01 e"/>
        </w:rPr>
        <w:tab/>
        <w:t xml:space="preserve">«zÁåyðUÀ½AzÀ ¥ÀjÃPÁë ±ÀÄ®ÌªÀ£ÀÄß vÀÄA©¹PÉÆ¼Àî¨ÉÃPÀÄ.  ¥ÀjÃPÉëAiÀÄ°è </w:t>
      </w:r>
      <w:r w:rsidRPr="00212F7D">
        <w:rPr>
          <w:rFonts w:ascii="Nudi 01 e" w:hAnsi="Nudi 01 e"/>
        </w:rPr>
        <w:t>C£ÀÄwÛÃtðUÉÆAqÀ</w:t>
      </w:r>
      <w:r>
        <w:rPr>
          <w:rFonts w:ascii="Nudi 01 e" w:hAnsi="Nudi 01 e"/>
        </w:rPr>
        <w:t xml:space="preserve"> «zÁåyðUÀ½UÉ </w:t>
      </w:r>
      <w:r w:rsidRPr="00212F7D">
        <w:rPr>
          <w:rFonts w:ascii="Nudi 01 e" w:hAnsi="Nudi 01 e"/>
        </w:rPr>
        <w:t>C£ÀÄwÛÃtðUÉÆAqÀ</w:t>
      </w:r>
      <w:r>
        <w:rPr>
          <w:rFonts w:ascii="Nudi 01 e" w:hAnsi="Nudi 01 e"/>
        </w:rPr>
        <w:t xml:space="preserve"> «µÀAiÀÄzÀ ¥ÀjÃPÁë ±ÀÄ®ÌzÀ°è AiÀiÁªÀÅzÉÃ «£Á¬Äw EgÀÄªÀÅ¢®è.</w:t>
      </w:r>
    </w:p>
    <w:p w:rsidR="004C4957" w:rsidRPr="00D1474A" w:rsidRDefault="004C4957" w:rsidP="004C4957">
      <w:pPr>
        <w:tabs>
          <w:tab w:val="left" w:pos="360"/>
        </w:tabs>
        <w:spacing w:before="40" w:after="100" w:afterAutospacing="1"/>
        <w:ind w:left="426" w:hanging="426"/>
        <w:jc w:val="both"/>
        <w:rPr>
          <w:rStyle w:val="Emphasis"/>
          <w:b/>
        </w:rPr>
      </w:pPr>
      <w:r w:rsidRPr="00113A0B">
        <w:rPr>
          <w:rFonts w:ascii="Nudi 01 e" w:hAnsi="Nudi 01 e"/>
          <w:sz w:val="28"/>
          <w:szCs w:val="28"/>
        </w:rPr>
        <w:t>5.</w:t>
      </w:r>
      <w:r>
        <w:rPr>
          <w:rFonts w:ascii="Nudi 01 e" w:hAnsi="Nudi 01 e"/>
          <w:sz w:val="28"/>
          <w:szCs w:val="28"/>
        </w:rPr>
        <w:t xml:space="preserve">  </w:t>
      </w:r>
      <w:r>
        <w:rPr>
          <w:rFonts w:ascii="Nudi 01 e" w:hAnsi="Nudi 01 e"/>
          <w:sz w:val="4"/>
        </w:rPr>
        <w:t xml:space="preserve"> </w:t>
      </w:r>
      <w:r w:rsidRPr="00364ED3">
        <w:t>If the Candidate is dependent of Leprosy (Kushtaroga) patient, necessary certificate shall be submitted as proof of the relat</w:t>
      </w:r>
      <w:r>
        <w:t>ion</w:t>
      </w:r>
      <w:r w:rsidRPr="00364ED3">
        <w:t xml:space="preserve">.  Candidate dependent of Leprosy (Kushtaroga) patient medical certificate shall be obtained from </w:t>
      </w:r>
      <w:r>
        <w:t>Primary/</w:t>
      </w:r>
      <w:r w:rsidRPr="00364ED3">
        <w:t>Taluka/District Medical Officer and are exempted from paying the examination fees</w:t>
      </w:r>
      <w:r w:rsidRPr="008C0666">
        <w:rPr>
          <w:rStyle w:val="Emphasis"/>
          <w:b/>
        </w:rPr>
        <w:t xml:space="preserve">. However, such exempted fees must be claimed by the concerned </w:t>
      </w:r>
      <w:r w:rsidRPr="0063290A">
        <w:rPr>
          <w:rStyle w:val="Emphasis"/>
          <w:b/>
        </w:rPr>
        <w:t>colleges</w:t>
      </w:r>
      <w:r w:rsidRPr="008C0666">
        <w:rPr>
          <w:rStyle w:val="Emphasis"/>
          <w:b/>
        </w:rPr>
        <w:t xml:space="preserve"> </w:t>
      </w:r>
      <w:r w:rsidR="00EC5241" w:rsidRPr="008C0666">
        <w:rPr>
          <w:rStyle w:val="Emphasis"/>
          <w:b/>
        </w:rPr>
        <w:t xml:space="preserve">from </w:t>
      </w:r>
      <w:r w:rsidRPr="008C0666">
        <w:rPr>
          <w:rStyle w:val="Emphasis"/>
          <w:b/>
        </w:rPr>
        <w:t xml:space="preserve">Social Welfare Department, Govt. of Karnataka &amp; shall be remitted to the University </w:t>
      </w:r>
      <w:r>
        <w:rPr>
          <w:rStyle w:val="Emphasis"/>
          <w:b/>
        </w:rPr>
        <w:t>at the earliest.</w:t>
      </w:r>
    </w:p>
    <w:p w:rsidR="004C4957" w:rsidRDefault="004C4957" w:rsidP="004C4957">
      <w:pPr>
        <w:spacing w:before="40" w:after="40"/>
        <w:ind w:left="426" w:hanging="426"/>
        <w:jc w:val="both"/>
        <w:rPr>
          <w:b/>
        </w:rPr>
      </w:pPr>
      <w:r>
        <w:rPr>
          <w:b/>
        </w:rPr>
        <w:t>6.   S</w:t>
      </w:r>
      <w:r w:rsidRPr="00CD446E">
        <w:rPr>
          <w:b/>
        </w:rPr>
        <w:t xml:space="preserve">trictly no examination applications shall be entertained after the last date fixed by the University. </w:t>
      </w:r>
      <w:r w:rsidR="00A42C03" w:rsidRPr="00A42C03">
        <w:t>Also,</w:t>
      </w:r>
      <w:r w:rsidR="00A42C03">
        <w:rPr>
          <w:b/>
        </w:rPr>
        <w:t xml:space="preserve"> </w:t>
      </w:r>
      <w:r w:rsidR="00A42C03">
        <w:t>r</w:t>
      </w:r>
      <w:r>
        <w:t xml:space="preserve">equested to all the Principals of the Colleges to </w:t>
      </w:r>
      <w:r w:rsidRPr="008F1622">
        <w:t xml:space="preserve">inform to the students </w:t>
      </w:r>
      <w:r>
        <w:t xml:space="preserve">not to approach exam section directly for filling the </w:t>
      </w:r>
      <w:r w:rsidRPr="00CD446E">
        <w:rPr>
          <w:b/>
        </w:rPr>
        <w:t>online</w:t>
      </w:r>
      <w:r>
        <w:t xml:space="preserve"> exam application forms</w:t>
      </w:r>
      <w:r w:rsidRPr="007512C3">
        <w:rPr>
          <w:sz w:val="26"/>
        </w:rPr>
        <w:t>.</w:t>
      </w:r>
    </w:p>
    <w:p w:rsidR="004C4957" w:rsidRPr="00D1474A" w:rsidRDefault="004C4957" w:rsidP="004C4957">
      <w:pPr>
        <w:spacing w:before="40" w:after="40"/>
        <w:ind w:left="426" w:hanging="426"/>
        <w:jc w:val="both"/>
        <w:rPr>
          <w:b/>
          <w:sz w:val="8"/>
        </w:rPr>
      </w:pPr>
    </w:p>
    <w:p w:rsidR="004C4957" w:rsidRPr="00D1474A" w:rsidRDefault="004C4957" w:rsidP="004C4957">
      <w:pPr>
        <w:spacing w:before="120" w:after="120"/>
        <w:ind w:left="426" w:hanging="426"/>
        <w:jc w:val="both"/>
      </w:pPr>
      <w:r>
        <w:t>7.    Colleges to send the hard copies of the uploaded application forms al</w:t>
      </w:r>
      <w:r w:rsidR="00EC5241">
        <w:t>ong with necessary enclosures/ X</w:t>
      </w:r>
      <w:r>
        <w:t xml:space="preserve">erox copy’s of Marks cords  </w:t>
      </w:r>
      <w:r w:rsidRPr="008F1622">
        <w:t>directly</w:t>
      </w:r>
      <w:r>
        <w:t xml:space="preserve"> to the concerned </w:t>
      </w:r>
      <w:r w:rsidRPr="007512C3">
        <w:rPr>
          <w:b/>
          <w:i/>
        </w:rPr>
        <w:t xml:space="preserve">Office Superintendent, Vishwachetan Building, Examination Section, Karnatak University, </w:t>
      </w:r>
      <w:r>
        <w:rPr>
          <w:b/>
          <w:i/>
        </w:rPr>
        <w:t xml:space="preserve">Pavate Nagar, </w:t>
      </w:r>
      <w:r w:rsidRPr="007512C3">
        <w:rPr>
          <w:b/>
          <w:i/>
        </w:rPr>
        <w:t>Dharwad – 580 003.</w:t>
      </w:r>
      <w:r>
        <w:t xml:space="preserve"> Within stipulated date.</w:t>
      </w:r>
    </w:p>
    <w:p w:rsidR="004C4957" w:rsidRPr="00D1474A" w:rsidRDefault="004C4957" w:rsidP="004C4957">
      <w:pPr>
        <w:spacing w:before="120" w:after="120"/>
        <w:ind w:left="426" w:hanging="426"/>
        <w:jc w:val="both"/>
      </w:pPr>
      <w:r>
        <w:t xml:space="preserve">8.   Colleges and students are directed to avoid the correction while filling </w:t>
      </w:r>
      <w:r w:rsidRPr="00CD446E">
        <w:rPr>
          <w:b/>
        </w:rPr>
        <w:t>online</w:t>
      </w:r>
      <w:r>
        <w:t xml:space="preserve"> application forms.  Colleges will be held responsible if any corrections/mistakes occurs.</w:t>
      </w:r>
    </w:p>
    <w:p w:rsidR="00C54C81" w:rsidRDefault="004C4957" w:rsidP="004C4957">
      <w:pPr>
        <w:spacing w:before="120" w:after="120"/>
        <w:ind w:left="426" w:hanging="426"/>
        <w:jc w:val="both"/>
      </w:pPr>
      <w:r>
        <w:t xml:space="preserve">9.  Fees once paid will not be refunded. </w:t>
      </w:r>
    </w:p>
    <w:p w:rsidR="004C4957" w:rsidRDefault="004C4957" w:rsidP="004C4957">
      <w:pPr>
        <w:spacing w:before="120" w:after="120"/>
        <w:ind w:left="426" w:hanging="426"/>
        <w:jc w:val="both"/>
      </w:pPr>
    </w:p>
    <w:p w:rsidR="00862F38" w:rsidRDefault="00862F38" w:rsidP="004C4957">
      <w:pPr>
        <w:spacing w:before="120" w:after="120"/>
        <w:ind w:left="426" w:hanging="426"/>
        <w:jc w:val="both"/>
      </w:pPr>
    </w:p>
    <w:p w:rsidR="00FD5238" w:rsidRDefault="00862F38" w:rsidP="00C54C81">
      <w:pPr>
        <w:spacing w:before="120" w:after="120"/>
        <w:ind w:left="360"/>
        <w:jc w:val="both"/>
      </w:pPr>
      <w:r>
        <w:t xml:space="preserve">                                                                                                             -sd-</w:t>
      </w:r>
    </w:p>
    <w:p w:rsidR="00C54C81" w:rsidRDefault="00C54C81" w:rsidP="00C54C81">
      <w:r>
        <w:t xml:space="preserve">    </w:t>
      </w:r>
      <w:r>
        <w:tab/>
      </w:r>
      <w:r>
        <w:tab/>
      </w:r>
      <w:r>
        <w:tab/>
      </w:r>
      <w:r>
        <w:tab/>
      </w:r>
      <w:r w:rsidR="00FD5238">
        <w:tab/>
      </w:r>
      <w:r w:rsidR="00FD5238">
        <w:tab/>
      </w:r>
      <w:r w:rsidR="00FD5238">
        <w:tab/>
      </w:r>
      <w:r w:rsidR="00FD5238">
        <w:tab/>
      </w:r>
      <w:r w:rsidR="00FD5238">
        <w:tab/>
      </w:r>
      <w:r w:rsidR="001C6EB8">
        <w:t xml:space="preserve">         </w:t>
      </w:r>
      <w:r w:rsidR="00FD5238">
        <w:t>Registrar</w:t>
      </w:r>
      <w:r w:rsidR="00E122EA">
        <w:t xml:space="preserve"> (Evaluation)</w:t>
      </w:r>
      <w:r>
        <w:tab/>
      </w:r>
      <w:r>
        <w:tab/>
      </w:r>
      <w:r>
        <w:tab/>
      </w:r>
    </w:p>
    <w:p w:rsidR="00C54C81" w:rsidRDefault="00C54C81" w:rsidP="00C54C81">
      <w:r w:rsidRPr="008F1622">
        <w:t>Copy to:</w:t>
      </w:r>
    </w:p>
    <w:p w:rsidR="00C54C81" w:rsidRPr="002C5450" w:rsidRDefault="00C54C81" w:rsidP="00C54C81">
      <w:pPr>
        <w:rPr>
          <w:sz w:val="12"/>
        </w:rPr>
      </w:pPr>
    </w:p>
    <w:p w:rsidR="00C54C81" w:rsidRDefault="00C54C81" w:rsidP="00C54C81">
      <w:pPr>
        <w:numPr>
          <w:ilvl w:val="0"/>
          <w:numId w:val="1"/>
        </w:numPr>
      </w:pPr>
      <w:r w:rsidRPr="008F1622">
        <w:t>The Principals</w:t>
      </w:r>
      <w:r>
        <w:t>/Co-ordinator</w:t>
      </w:r>
      <w:r w:rsidRPr="008F1622">
        <w:t xml:space="preserve"> of Constituent &amp; Affiliated Colleges, K.U. Dharwad.</w:t>
      </w:r>
    </w:p>
    <w:p w:rsidR="00C54C81" w:rsidRPr="002E37CB" w:rsidRDefault="00C54C81" w:rsidP="00C54C81">
      <w:pPr>
        <w:pStyle w:val="ListParagraph"/>
        <w:numPr>
          <w:ilvl w:val="0"/>
          <w:numId w:val="1"/>
        </w:numPr>
        <w:spacing w:after="0" w:line="240" w:lineRule="auto"/>
        <w:rPr>
          <w:rFonts w:ascii="Times New Roman" w:hAnsi="Times New Roman"/>
          <w:sz w:val="24"/>
          <w:szCs w:val="24"/>
        </w:rPr>
      </w:pPr>
      <w:r w:rsidRPr="002E37CB">
        <w:rPr>
          <w:rFonts w:ascii="Times New Roman" w:hAnsi="Times New Roman"/>
          <w:sz w:val="24"/>
          <w:szCs w:val="24"/>
        </w:rPr>
        <w:t>The Finance Officer, Account Section, Karnatak University, Dharwad.</w:t>
      </w:r>
    </w:p>
    <w:p w:rsidR="00C54C81" w:rsidRDefault="00C54C81" w:rsidP="00C54C81">
      <w:pPr>
        <w:numPr>
          <w:ilvl w:val="0"/>
          <w:numId w:val="1"/>
        </w:numPr>
      </w:pPr>
      <w:r>
        <w:t xml:space="preserve">The </w:t>
      </w:r>
      <w:r w:rsidRPr="008F1622">
        <w:t>Development Officer, Statistics Scholarship Branches, K.U. Dharwad.</w:t>
      </w:r>
    </w:p>
    <w:p w:rsidR="00C54C81" w:rsidRPr="00C84B69" w:rsidRDefault="00C54C81" w:rsidP="00C54C81">
      <w:pPr>
        <w:pStyle w:val="ListParagraph"/>
        <w:numPr>
          <w:ilvl w:val="0"/>
          <w:numId w:val="1"/>
        </w:numPr>
        <w:spacing w:after="0" w:line="240" w:lineRule="auto"/>
        <w:rPr>
          <w:rFonts w:ascii="Times New Roman" w:hAnsi="Times New Roman"/>
          <w:sz w:val="24"/>
          <w:szCs w:val="24"/>
        </w:rPr>
      </w:pPr>
      <w:r w:rsidRPr="002E37CB">
        <w:rPr>
          <w:rFonts w:ascii="Times New Roman" w:hAnsi="Times New Roman"/>
          <w:sz w:val="24"/>
          <w:szCs w:val="24"/>
        </w:rPr>
        <w:t>The Director, SC/ST/CAT-I Cell, K.U. Dharwad.</w:t>
      </w:r>
    </w:p>
    <w:p w:rsidR="00C54C81" w:rsidRDefault="00C54C81" w:rsidP="00C54C81">
      <w:pPr>
        <w:numPr>
          <w:ilvl w:val="0"/>
          <w:numId w:val="1"/>
        </w:numPr>
      </w:pPr>
      <w:r w:rsidRPr="008F1622">
        <w:t>The Director, Student Welfare, K.U. Dharwad.</w:t>
      </w:r>
    </w:p>
    <w:p w:rsidR="00C54C81" w:rsidRPr="00C84B69" w:rsidRDefault="00C54C81" w:rsidP="00C54C81">
      <w:pPr>
        <w:pStyle w:val="ListParagraph"/>
        <w:numPr>
          <w:ilvl w:val="0"/>
          <w:numId w:val="1"/>
        </w:numPr>
        <w:spacing w:after="0" w:line="240" w:lineRule="auto"/>
        <w:rPr>
          <w:rFonts w:ascii="Times New Roman" w:hAnsi="Times New Roman"/>
          <w:sz w:val="24"/>
          <w:szCs w:val="24"/>
        </w:rPr>
      </w:pPr>
      <w:r w:rsidRPr="002E37CB">
        <w:rPr>
          <w:rFonts w:ascii="Times New Roman" w:hAnsi="Times New Roman"/>
          <w:sz w:val="24"/>
          <w:szCs w:val="24"/>
        </w:rPr>
        <w:t xml:space="preserve">The Director, IT Section, K.U. Dharwad. </w:t>
      </w:r>
      <w:r w:rsidRPr="00D72648">
        <w:rPr>
          <w:rFonts w:ascii="Times New Roman" w:hAnsi="Times New Roman"/>
          <w:b/>
          <w:i/>
          <w:sz w:val="24"/>
          <w:szCs w:val="24"/>
        </w:rPr>
        <w:t>(</w:t>
      </w:r>
      <w:r w:rsidR="00D72648" w:rsidRPr="00D72648">
        <w:rPr>
          <w:rFonts w:ascii="Times New Roman" w:hAnsi="Times New Roman"/>
          <w:b/>
          <w:i/>
          <w:sz w:val="24"/>
          <w:szCs w:val="24"/>
        </w:rPr>
        <w:t>Kindly d</w:t>
      </w:r>
      <w:r w:rsidRPr="00D72648">
        <w:rPr>
          <w:rFonts w:ascii="Times New Roman" w:hAnsi="Times New Roman"/>
          <w:b/>
          <w:i/>
          <w:sz w:val="24"/>
          <w:szCs w:val="24"/>
        </w:rPr>
        <w:t xml:space="preserve">isplay </w:t>
      </w:r>
      <w:r w:rsidR="00D72648" w:rsidRPr="00D72648">
        <w:rPr>
          <w:rFonts w:ascii="Times New Roman" w:hAnsi="Times New Roman"/>
          <w:b/>
          <w:i/>
          <w:sz w:val="24"/>
          <w:szCs w:val="24"/>
        </w:rPr>
        <w:t xml:space="preserve">it on </w:t>
      </w:r>
      <w:r w:rsidRPr="00D72648">
        <w:rPr>
          <w:rFonts w:ascii="Times New Roman" w:hAnsi="Times New Roman"/>
          <w:b/>
          <w:i/>
          <w:sz w:val="24"/>
          <w:szCs w:val="24"/>
        </w:rPr>
        <w:t xml:space="preserve">the </w:t>
      </w:r>
      <w:r w:rsidR="00D72648" w:rsidRPr="00D72648">
        <w:rPr>
          <w:rFonts w:ascii="Times New Roman" w:hAnsi="Times New Roman"/>
          <w:b/>
          <w:i/>
          <w:sz w:val="24"/>
          <w:szCs w:val="24"/>
        </w:rPr>
        <w:t>University Website</w:t>
      </w:r>
      <w:r w:rsidRPr="00D72648">
        <w:rPr>
          <w:rFonts w:ascii="Times New Roman" w:hAnsi="Times New Roman"/>
          <w:b/>
          <w:sz w:val="24"/>
          <w:szCs w:val="24"/>
        </w:rPr>
        <w:t>)</w:t>
      </w:r>
    </w:p>
    <w:p w:rsidR="00C54C81" w:rsidRDefault="00C54C81" w:rsidP="00C54C81">
      <w:pPr>
        <w:numPr>
          <w:ilvl w:val="0"/>
          <w:numId w:val="1"/>
        </w:numPr>
      </w:pPr>
      <w:r>
        <w:t xml:space="preserve">The System Analyst </w:t>
      </w:r>
      <w:r w:rsidRPr="008F1622">
        <w:t>Computer Centre, K.U. Dharwad.</w:t>
      </w:r>
    </w:p>
    <w:p w:rsidR="00C54C81" w:rsidRPr="008F1622" w:rsidRDefault="00C54C81" w:rsidP="00C54C81">
      <w:pPr>
        <w:numPr>
          <w:ilvl w:val="0"/>
          <w:numId w:val="1"/>
        </w:numPr>
      </w:pPr>
      <w:r>
        <w:t>The Dy. Registrar/Asst. Registrar Exam/Accounts/Academic Section K.U. Dharwad.</w:t>
      </w:r>
    </w:p>
    <w:p w:rsidR="00C54C81" w:rsidRDefault="00C54C81" w:rsidP="00C54C81">
      <w:pPr>
        <w:numPr>
          <w:ilvl w:val="0"/>
          <w:numId w:val="1"/>
        </w:numPr>
      </w:pPr>
      <w:r>
        <w:t xml:space="preserve">All </w:t>
      </w:r>
      <w:r w:rsidRPr="008F1622">
        <w:t xml:space="preserve">O.S. </w:t>
      </w:r>
      <w:r>
        <w:t>Examination /</w:t>
      </w:r>
      <w:r w:rsidRPr="008F1622">
        <w:t>Accounts/Academic Section, K.U. Dharwad</w:t>
      </w:r>
      <w:r>
        <w:t>.</w:t>
      </w:r>
    </w:p>
    <w:p w:rsidR="002C5450" w:rsidRPr="00F502A5" w:rsidRDefault="00C54C81" w:rsidP="002C5450">
      <w:pPr>
        <w:pStyle w:val="ListParagraph"/>
        <w:numPr>
          <w:ilvl w:val="0"/>
          <w:numId w:val="1"/>
        </w:numPr>
        <w:spacing w:after="0" w:line="240" w:lineRule="auto"/>
        <w:rPr>
          <w:rFonts w:ascii="Times New Roman" w:hAnsi="Times New Roman"/>
          <w:sz w:val="20"/>
          <w:szCs w:val="24"/>
        </w:rPr>
      </w:pPr>
      <w:r w:rsidRPr="00F502A5">
        <w:rPr>
          <w:rFonts w:ascii="Times New Roman" w:hAnsi="Times New Roman"/>
          <w:sz w:val="24"/>
          <w:szCs w:val="24"/>
        </w:rPr>
        <w:t>P.S./P.A. to the Vice-Chancellor/Registrar/Registrar (Evaluation)/ FO, K.U.Dharwad.</w:t>
      </w:r>
    </w:p>
    <w:p w:rsidR="00DE1B55" w:rsidRDefault="00DE1B55" w:rsidP="002C5450">
      <w:pPr>
        <w:pStyle w:val="ListParagraph"/>
        <w:spacing w:after="0" w:line="240" w:lineRule="auto"/>
        <w:ind w:left="1080"/>
        <w:rPr>
          <w:rFonts w:ascii="Times New Roman" w:hAnsi="Times New Roman"/>
          <w:sz w:val="20"/>
          <w:szCs w:val="24"/>
        </w:rPr>
      </w:pPr>
    </w:p>
    <w:p w:rsidR="00E44C85" w:rsidRDefault="00E44C85" w:rsidP="002C5450">
      <w:pPr>
        <w:pStyle w:val="ListParagraph"/>
        <w:spacing w:after="0" w:line="240" w:lineRule="auto"/>
        <w:ind w:left="1080"/>
        <w:rPr>
          <w:rFonts w:ascii="Times New Roman" w:hAnsi="Times New Roman"/>
          <w:sz w:val="20"/>
          <w:szCs w:val="24"/>
        </w:rPr>
      </w:pPr>
    </w:p>
    <w:p w:rsidR="00B967BE" w:rsidRDefault="00B967BE" w:rsidP="00B967BE">
      <w:pPr>
        <w:jc w:val="center"/>
        <w:rPr>
          <w:rFonts w:ascii="Nudi 01 e" w:hAnsi="Nudi 01 e"/>
          <w:b/>
          <w:sz w:val="28"/>
          <w:szCs w:val="28"/>
        </w:rPr>
        <w:sectPr w:rsidR="00B967BE" w:rsidSect="00437998">
          <w:headerReference w:type="default" r:id="rId11"/>
          <w:pgSz w:w="11907" w:h="16839" w:code="9"/>
          <w:pgMar w:top="362" w:right="864" w:bottom="864" w:left="990" w:header="360" w:footer="720" w:gutter="0"/>
          <w:cols w:space="720"/>
          <w:docGrid w:linePitch="360"/>
        </w:sectPr>
      </w:pPr>
      <w:r>
        <w:rPr>
          <w:rFonts w:ascii="Nudi 01 e" w:hAnsi="Nudi 01 e"/>
          <w:b/>
          <w:sz w:val="28"/>
          <w:szCs w:val="28"/>
        </w:rPr>
        <w:br w:type="page"/>
      </w:r>
    </w:p>
    <w:p w:rsidR="00B967BE" w:rsidRDefault="00B967BE" w:rsidP="00B967BE">
      <w:pPr>
        <w:jc w:val="center"/>
        <w:rPr>
          <w:rFonts w:ascii="Nudi 01 e" w:hAnsi="Nudi 01 e"/>
          <w:b/>
          <w:sz w:val="28"/>
          <w:szCs w:val="28"/>
        </w:rPr>
      </w:pPr>
      <w:r w:rsidRPr="007E5F07">
        <w:rPr>
          <w:rFonts w:ascii="Nudi 01 e" w:hAnsi="Nudi 01 e"/>
          <w:b/>
          <w:sz w:val="28"/>
          <w:szCs w:val="28"/>
        </w:rPr>
        <w:lastRenderedPageBreak/>
        <w:t>PÀ£ÁðlPÀ «±Àé«zÁå®AiÀÄ, zsÁgÀªÁqÀ</w:t>
      </w:r>
    </w:p>
    <w:p w:rsidR="00B967BE" w:rsidRPr="009842D1" w:rsidRDefault="00B967BE" w:rsidP="00B967BE">
      <w:pPr>
        <w:spacing w:before="120"/>
        <w:jc w:val="center"/>
        <w:rPr>
          <w:rFonts w:ascii="Nudi 01 e" w:hAnsi="Nudi 01 e"/>
          <w:b/>
          <w:sz w:val="6"/>
          <w:szCs w:val="28"/>
        </w:rPr>
      </w:pPr>
    </w:p>
    <w:p w:rsidR="00B967BE" w:rsidRDefault="00B967BE" w:rsidP="00B967BE">
      <w:pPr>
        <w:jc w:val="center"/>
        <w:rPr>
          <w:rFonts w:ascii="Nudi 01 e" w:hAnsi="Nudi 01 e"/>
          <w:b/>
          <w:sz w:val="28"/>
          <w:szCs w:val="28"/>
        </w:rPr>
      </w:pPr>
      <w:r w:rsidRPr="007E5F07">
        <w:rPr>
          <w:rFonts w:ascii="Nudi 01 e" w:hAnsi="Nudi 01 e"/>
          <w:b/>
          <w:sz w:val="28"/>
          <w:szCs w:val="28"/>
        </w:rPr>
        <w:t>¥ÀjÃPÁë «¨sÁUÀ</w:t>
      </w:r>
    </w:p>
    <w:p w:rsidR="00B967BE" w:rsidRPr="009842D1" w:rsidRDefault="00B967BE" w:rsidP="00B967BE">
      <w:pPr>
        <w:jc w:val="center"/>
        <w:rPr>
          <w:rFonts w:ascii="Nudi 01 e" w:hAnsi="Nudi 01 e"/>
          <w:b/>
          <w:sz w:val="16"/>
          <w:szCs w:val="28"/>
        </w:rPr>
      </w:pPr>
    </w:p>
    <w:p w:rsidR="00B967BE" w:rsidRDefault="00B967BE" w:rsidP="00B967BE">
      <w:pPr>
        <w:rPr>
          <w:rFonts w:ascii="Nudi 01 e" w:hAnsi="Nudi 01 e"/>
          <w:b/>
          <w:sz w:val="26"/>
          <w:szCs w:val="28"/>
        </w:rPr>
      </w:pPr>
      <w:r>
        <w:rPr>
          <w:rFonts w:ascii="Nudi 01 e" w:hAnsi="Nudi 01 e"/>
          <w:b/>
          <w:sz w:val="26"/>
          <w:szCs w:val="28"/>
        </w:rPr>
        <w:t xml:space="preserve">     </w:t>
      </w:r>
      <w:r w:rsidRPr="007E5F07">
        <w:rPr>
          <w:rFonts w:ascii="Nudi 01 e" w:hAnsi="Nudi 01 e"/>
          <w:b/>
          <w:sz w:val="26"/>
          <w:szCs w:val="28"/>
        </w:rPr>
        <w:t>ªÀÄºÁ«zÁå®AiÀÄzÀ ºÉ¸ÀgÀÄ ªÀÄvÀÄÛ PÉÆÃqï ¸ÀASÉå :</w:t>
      </w:r>
    </w:p>
    <w:p w:rsidR="00B967BE" w:rsidRPr="009842D1" w:rsidRDefault="00B967BE" w:rsidP="00B967BE">
      <w:pPr>
        <w:rPr>
          <w:rFonts w:ascii="Nudi 01 e" w:hAnsi="Nudi 01 e"/>
          <w:b/>
          <w:sz w:val="16"/>
          <w:szCs w:val="28"/>
        </w:rPr>
      </w:pPr>
    </w:p>
    <w:p w:rsidR="00B967BE" w:rsidRDefault="00B967BE" w:rsidP="00B967BE">
      <w:pPr>
        <w:rPr>
          <w:rFonts w:ascii="Nudi 01 e" w:hAnsi="Nudi 01 e"/>
          <w:b/>
          <w:sz w:val="26"/>
          <w:szCs w:val="28"/>
        </w:rPr>
      </w:pPr>
      <w:r w:rsidRPr="007E5F07">
        <w:rPr>
          <w:rFonts w:ascii="Nudi 01 e" w:hAnsi="Nudi 01 e"/>
          <w:b/>
          <w:sz w:val="26"/>
          <w:szCs w:val="28"/>
        </w:rPr>
        <w:tab/>
        <w:t>PÉÆÃ¸Àð :</w:t>
      </w:r>
      <w:r w:rsidRPr="007E5F07">
        <w:rPr>
          <w:rFonts w:ascii="Nudi 01 e" w:hAnsi="Nudi 01 e"/>
          <w:b/>
          <w:sz w:val="26"/>
          <w:szCs w:val="28"/>
        </w:rPr>
        <w:tab/>
      </w:r>
      <w:r w:rsidRPr="007E5F07">
        <w:rPr>
          <w:rFonts w:ascii="Nudi 01 e" w:hAnsi="Nudi 01 e"/>
          <w:b/>
          <w:sz w:val="26"/>
          <w:szCs w:val="28"/>
        </w:rPr>
        <w:tab/>
        <w:t>¸É«Ä¸ÀÖgï :</w:t>
      </w:r>
      <w:r w:rsidRPr="007E5F07">
        <w:rPr>
          <w:rFonts w:ascii="Nudi 01 e" w:hAnsi="Nudi 01 e"/>
          <w:b/>
          <w:sz w:val="26"/>
          <w:szCs w:val="28"/>
        </w:rPr>
        <w:tab/>
      </w:r>
      <w:r w:rsidRPr="007E5F07">
        <w:rPr>
          <w:rFonts w:ascii="Nudi 01 e" w:hAnsi="Nudi 01 e"/>
          <w:b/>
          <w:sz w:val="26"/>
          <w:szCs w:val="28"/>
        </w:rPr>
        <w:tab/>
        <w:t>¤AiÀÄ«ÄvÀ/C¤AiÀÄ«ÄvÀ :</w:t>
      </w:r>
    </w:p>
    <w:p w:rsidR="00B967BE" w:rsidRPr="009842D1" w:rsidRDefault="00B967BE" w:rsidP="00B967BE">
      <w:pPr>
        <w:rPr>
          <w:rFonts w:ascii="Nudi 01 e" w:hAnsi="Nudi 01 e"/>
          <w:b/>
          <w:sz w:val="14"/>
          <w:szCs w:val="28"/>
        </w:rPr>
      </w:pPr>
    </w:p>
    <w:tbl>
      <w:tblPr>
        <w:tblW w:w="154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800"/>
        <w:gridCol w:w="1260"/>
        <w:gridCol w:w="1440"/>
        <w:gridCol w:w="1350"/>
        <w:gridCol w:w="1530"/>
        <w:gridCol w:w="1530"/>
        <w:gridCol w:w="1440"/>
        <w:gridCol w:w="1620"/>
        <w:gridCol w:w="1350"/>
        <w:gridCol w:w="1620"/>
      </w:tblGrid>
      <w:tr w:rsidR="00B967BE" w:rsidRPr="00C55EB3" w:rsidTr="00145597">
        <w:tc>
          <w:tcPr>
            <w:tcW w:w="540" w:type="dxa"/>
            <w:vAlign w:val="center"/>
          </w:tcPr>
          <w:p w:rsidR="00B967BE" w:rsidRPr="00C55EB3" w:rsidRDefault="00B967BE" w:rsidP="00145597">
            <w:pPr>
              <w:jc w:val="center"/>
              <w:rPr>
                <w:rFonts w:ascii="Nudi 01 e" w:hAnsi="Nudi 01 e"/>
                <w:b/>
                <w:szCs w:val="28"/>
              </w:rPr>
            </w:pPr>
            <w:r w:rsidRPr="00C55EB3">
              <w:rPr>
                <w:rFonts w:ascii="Nudi 01 e" w:hAnsi="Nudi 01 e"/>
                <w:b/>
                <w:szCs w:val="28"/>
              </w:rPr>
              <w:t>C.£ÀA.</w:t>
            </w:r>
          </w:p>
        </w:tc>
        <w:tc>
          <w:tcPr>
            <w:tcW w:w="1800" w:type="dxa"/>
            <w:vAlign w:val="center"/>
          </w:tcPr>
          <w:p w:rsidR="00B967BE" w:rsidRPr="00C55EB3" w:rsidRDefault="00B967BE" w:rsidP="00145597">
            <w:pPr>
              <w:jc w:val="center"/>
              <w:rPr>
                <w:rFonts w:ascii="Nudi 01 e" w:hAnsi="Nudi 01 e"/>
                <w:b/>
                <w:szCs w:val="28"/>
              </w:rPr>
            </w:pPr>
            <w:r w:rsidRPr="00C55EB3">
              <w:rPr>
                <w:rFonts w:ascii="Nudi 01 e" w:hAnsi="Nudi 01 e"/>
                <w:b/>
                <w:szCs w:val="28"/>
              </w:rPr>
              <w:t>«ªÀgÀ</w:t>
            </w:r>
          </w:p>
        </w:tc>
        <w:tc>
          <w:tcPr>
            <w:tcW w:w="1260" w:type="dxa"/>
            <w:vAlign w:val="center"/>
          </w:tcPr>
          <w:p w:rsidR="00B967BE" w:rsidRPr="00C55EB3" w:rsidRDefault="00B967BE" w:rsidP="00145597">
            <w:pPr>
              <w:jc w:val="center"/>
              <w:rPr>
                <w:rFonts w:ascii="Nudi 01 e" w:hAnsi="Nudi 01 e"/>
                <w:b/>
                <w:szCs w:val="28"/>
              </w:rPr>
            </w:pPr>
            <w:r w:rsidRPr="00C55EB3">
              <w:rPr>
                <w:rFonts w:ascii="Nudi 01 e" w:hAnsi="Nudi 01 e"/>
                <w:b/>
                <w:szCs w:val="28"/>
              </w:rPr>
              <w:t>«zÁåyðUÀ¼À ¸ÀASÉå</w:t>
            </w:r>
          </w:p>
        </w:tc>
        <w:tc>
          <w:tcPr>
            <w:tcW w:w="1440" w:type="dxa"/>
            <w:vAlign w:val="center"/>
          </w:tcPr>
          <w:p w:rsidR="00B967BE" w:rsidRDefault="00B967BE" w:rsidP="00145597">
            <w:pPr>
              <w:jc w:val="center"/>
              <w:rPr>
                <w:rFonts w:ascii="Nudi 01 e" w:hAnsi="Nudi 01 e"/>
                <w:sz w:val="26"/>
                <w:szCs w:val="28"/>
              </w:rPr>
            </w:pPr>
            <w:r w:rsidRPr="00D0533D">
              <w:rPr>
                <w:rFonts w:ascii="Nudi 01 e" w:hAnsi="Nudi 01 e"/>
                <w:b/>
                <w:sz w:val="26"/>
                <w:szCs w:val="28"/>
              </w:rPr>
              <w:t>D£ï¯ÉÊ£ï</w:t>
            </w:r>
          </w:p>
          <w:p w:rsidR="00B967BE" w:rsidRPr="00C55EB3" w:rsidRDefault="00B967BE" w:rsidP="00145597">
            <w:pPr>
              <w:jc w:val="center"/>
              <w:rPr>
                <w:rFonts w:ascii="Nudi 01 e" w:hAnsi="Nudi 01 e"/>
                <w:b/>
                <w:szCs w:val="28"/>
              </w:rPr>
            </w:pPr>
            <w:r w:rsidRPr="00C55EB3">
              <w:rPr>
                <w:rFonts w:ascii="Nudi 01 e" w:hAnsi="Nudi 01 e"/>
                <w:b/>
                <w:szCs w:val="28"/>
              </w:rPr>
              <w:t>¥ÀjÃPÁë</w:t>
            </w:r>
            <w:r>
              <w:rPr>
                <w:rFonts w:ascii="Nudi 01 e" w:hAnsi="Nudi 01 e"/>
                <w:b/>
                <w:szCs w:val="28"/>
              </w:rPr>
              <w:t xml:space="preserve"> Cfð </w:t>
            </w:r>
            <w:r w:rsidRPr="00C55EB3">
              <w:rPr>
                <w:rFonts w:ascii="Nudi 01 e" w:hAnsi="Nudi 01 e"/>
                <w:b/>
                <w:szCs w:val="28"/>
              </w:rPr>
              <w:t>±ÀÄ®Ì</w:t>
            </w:r>
          </w:p>
        </w:tc>
        <w:tc>
          <w:tcPr>
            <w:tcW w:w="1350" w:type="dxa"/>
            <w:vAlign w:val="center"/>
          </w:tcPr>
          <w:p w:rsidR="00B967BE" w:rsidRPr="00C55EB3" w:rsidRDefault="00B967BE" w:rsidP="00145597">
            <w:pPr>
              <w:jc w:val="center"/>
              <w:rPr>
                <w:rFonts w:ascii="Nudi 01 e" w:hAnsi="Nudi 01 e"/>
                <w:b/>
                <w:szCs w:val="28"/>
              </w:rPr>
            </w:pPr>
            <w:r w:rsidRPr="00C55EB3">
              <w:rPr>
                <w:rFonts w:ascii="Nudi 01 e" w:hAnsi="Nudi 01 e"/>
                <w:b/>
                <w:szCs w:val="28"/>
              </w:rPr>
              <w:t>CAPÀ¥ÀnÖ ±ÀÄ®Ì</w:t>
            </w:r>
          </w:p>
        </w:tc>
        <w:tc>
          <w:tcPr>
            <w:tcW w:w="1530" w:type="dxa"/>
            <w:vAlign w:val="center"/>
          </w:tcPr>
          <w:p w:rsidR="00B967BE" w:rsidRPr="00C55EB3" w:rsidRDefault="00B967BE" w:rsidP="00145597">
            <w:pPr>
              <w:jc w:val="center"/>
              <w:rPr>
                <w:rFonts w:ascii="Nudi 01 e" w:hAnsi="Nudi 01 e"/>
                <w:b/>
                <w:szCs w:val="28"/>
              </w:rPr>
            </w:pPr>
            <w:r>
              <w:rPr>
                <w:rFonts w:ascii="Nudi 01 e" w:hAnsi="Nudi 01 e"/>
                <w:b/>
                <w:szCs w:val="28"/>
              </w:rPr>
              <w:t>¥Á¸ÁzÀ ¥ÀæªÀiÁt ¥ÀvÀæzÀ ±ÀÄ®Ì</w:t>
            </w:r>
          </w:p>
        </w:tc>
        <w:tc>
          <w:tcPr>
            <w:tcW w:w="1530" w:type="dxa"/>
            <w:vAlign w:val="center"/>
          </w:tcPr>
          <w:p w:rsidR="00B967BE" w:rsidRDefault="00B967BE" w:rsidP="00145597">
            <w:pPr>
              <w:jc w:val="center"/>
              <w:rPr>
                <w:rFonts w:ascii="Nudi 01 e" w:hAnsi="Nudi 01 e"/>
                <w:b/>
                <w:szCs w:val="28"/>
              </w:rPr>
            </w:pPr>
          </w:p>
          <w:p w:rsidR="00B967BE" w:rsidRDefault="00B967BE" w:rsidP="00145597">
            <w:pPr>
              <w:jc w:val="center"/>
              <w:rPr>
                <w:rFonts w:ascii="Nudi 01 e" w:hAnsi="Nudi 01 e"/>
                <w:b/>
                <w:szCs w:val="28"/>
              </w:rPr>
            </w:pPr>
            <w:r>
              <w:rPr>
                <w:rFonts w:ascii="Nudi 01 e" w:hAnsi="Nudi 01 e"/>
                <w:b/>
                <w:szCs w:val="28"/>
              </w:rPr>
              <w:t>¥ÉÆæÃdPÀÖ/ªÉÊªÁ</w:t>
            </w:r>
          </w:p>
          <w:p w:rsidR="00B967BE" w:rsidRDefault="00B967BE" w:rsidP="00145597">
            <w:pPr>
              <w:jc w:val="center"/>
              <w:rPr>
                <w:rFonts w:ascii="Nudi 01 e" w:hAnsi="Nudi 01 e"/>
                <w:b/>
                <w:szCs w:val="28"/>
              </w:rPr>
            </w:pPr>
            <w:r>
              <w:rPr>
                <w:rFonts w:ascii="Nudi 01 e" w:hAnsi="Nudi 01 e"/>
                <w:b/>
                <w:szCs w:val="28"/>
              </w:rPr>
              <w:t>(C£Àé¬Ä¸ÀÄªÀ PÉÆÃ¸ÀðUÀ½UÉ) ±ÀÄ®Ì</w:t>
            </w:r>
          </w:p>
        </w:tc>
        <w:tc>
          <w:tcPr>
            <w:tcW w:w="1440" w:type="dxa"/>
            <w:tcBorders>
              <w:left w:val="single" w:sz="4" w:space="0" w:color="auto"/>
              <w:right w:val="single" w:sz="4" w:space="0" w:color="auto"/>
            </w:tcBorders>
            <w:vAlign w:val="center"/>
          </w:tcPr>
          <w:p w:rsidR="00B967BE" w:rsidRPr="00C55EB3" w:rsidRDefault="00B967BE" w:rsidP="00145597">
            <w:pPr>
              <w:jc w:val="center"/>
              <w:rPr>
                <w:rFonts w:ascii="Nudi 01 e" w:hAnsi="Nudi 01 e"/>
                <w:b/>
                <w:szCs w:val="28"/>
              </w:rPr>
            </w:pPr>
            <w:r w:rsidRPr="00C55EB3">
              <w:rPr>
                <w:rFonts w:ascii="Nudi 01 e" w:hAnsi="Nudi 01 e"/>
                <w:b/>
                <w:szCs w:val="28"/>
              </w:rPr>
              <w:t>¥ÀjÃPÁë ±ÀÄ®Ì</w:t>
            </w:r>
          </w:p>
        </w:tc>
        <w:tc>
          <w:tcPr>
            <w:tcW w:w="1620" w:type="dxa"/>
            <w:tcBorders>
              <w:left w:val="single" w:sz="4" w:space="0" w:color="auto"/>
            </w:tcBorders>
            <w:vAlign w:val="center"/>
          </w:tcPr>
          <w:p w:rsidR="00B967BE" w:rsidRPr="00C55EB3" w:rsidRDefault="00B967BE" w:rsidP="00145597">
            <w:pPr>
              <w:jc w:val="center"/>
              <w:rPr>
                <w:rFonts w:ascii="Nudi 01 e" w:hAnsi="Nudi 01 e"/>
                <w:b/>
                <w:szCs w:val="28"/>
              </w:rPr>
            </w:pPr>
            <w:r>
              <w:rPr>
                <w:rFonts w:ascii="Nudi 01 e" w:hAnsi="Nudi 01 e"/>
                <w:b/>
                <w:szCs w:val="28"/>
              </w:rPr>
              <w:t>zÀAqÀzÀ ±ÀÄ®Ì</w:t>
            </w:r>
          </w:p>
        </w:tc>
        <w:tc>
          <w:tcPr>
            <w:tcW w:w="1350" w:type="dxa"/>
            <w:vAlign w:val="center"/>
          </w:tcPr>
          <w:p w:rsidR="00B967BE" w:rsidRPr="00C55EB3" w:rsidRDefault="00B967BE" w:rsidP="00145597">
            <w:pPr>
              <w:jc w:val="center"/>
              <w:rPr>
                <w:rFonts w:ascii="Nudi 01 e" w:hAnsi="Nudi 01 e"/>
                <w:b/>
                <w:szCs w:val="28"/>
              </w:rPr>
            </w:pPr>
            <w:r w:rsidRPr="00C55EB3">
              <w:rPr>
                <w:rFonts w:ascii="Nudi 01 e" w:hAnsi="Nudi 01 e"/>
                <w:b/>
                <w:szCs w:val="28"/>
              </w:rPr>
              <w:t>MlÄÖ ±ÀÄ®Ì</w:t>
            </w:r>
          </w:p>
        </w:tc>
        <w:tc>
          <w:tcPr>
            <w:tcW w:w="1620" w:type="dxa"/>
            <w:vAlign w:val="center"/>
          </w:tcPr>
          <w:p w:rsidR="00B967BE" w:rsidRPr="00E55B48" w:rsidRDefault="00B967BE" w:rsidP="00145597">
            <w:pPr>
              <w:jc w:val="center"/>
              <w:rPr>
                <w:rFonts w:ascii="Nudi 01 e" w:hAnsi="Nudi 01 e"/>
                <w:b/>
                <w:szCs w:val="28"/>
              </w:rPr>
            </w:pPr>
            <w:r w:rsidRPr="00E55B48">
              <w:rPr>
                <w:rFonts w:ascii="Nudi 01 e" w:hAnsi="Nudi 01 e"/>
                <w:b/>
                <w:color w:val="000000"/>
                <w:szCs w:val="28"/>
              </w:rPr>
              <w:t>jAiÀiÁ¬Äw ¤ÃrzÀ ¥ÀjÃPÁë ±ÀÄ®Ì</w:t>
            </w:r>
          </w:p>
        </w:tc>
      </w:tr>
      <w:tr w:rsidR="00B967BE" w:rsidRPr="00C55EB3" w:rsidTr="00145597">
        <w:tc>
          <w:tcPr>
            <w:tcW w:w="540" w:type="dxa"/>
            <w:vAlign w:val="center"/>
          </w:tcPr>
          <w:p w:rsidR="00B967BE" w:rsidRPr="005671F1" w:rsidRDefault="00B967BE" w:rsidP="00145597">
            <w:pPr>
              <w:jc w:val="center"/>
              <w:rPr>
                <w:rFonts w:ascii="Nudi 01 e" w:hAnsi="Nudi 01 e"/>
                <w:color w:val="000000"/>
                <w:szCs w:val="28"/>
              </w:rPr>
            </w:pPr>
            <w:r w:rsidRPr="005671F1">
              <w:rPr>
                <w:rFonts w:ascii="Nudi 01 e" w:hAnsi="Nudi 01 e"/>
                <w:color w:val="000000"/>
                <w:szCs w:val="28"/>
              </w:rPr>
              <w:t>1</w:t>
            </w:r>
          </w:p>
        </w:tc>
        <w:tc>
          <w:tcPr>
            <w:tcW w:w="1800" w:type="dxa"/>
            <w:vAlign w:val="center"/>
          </w:tcPr>
          <w:p w:rsidR="00B967BE" w:rsidRPr="005671F1" w:rsidRDefault="00B967BE" w:rsidP="00145597">
            <w:pPr>
              <w:rPr>
                <w:rFonts w:ascii="Nudi 01 e" w:hAnsi="Nudi 01 e"/>
                <w:color w:val="000000"/>
                <w:szCs w:val="28"/>
              </w:rPr>
            </w:pPr>
            <w:r w:rsidRPr="005671F1">
              <w:rPr>
                <w:rFonts w:ascii="Nudi 01 e" w:hAnsi="Nudi 01 e"/>
                <w:color w:val="000000"/>
                <w:szCs w:val="28"/>
              </w:rPr>
              <w:t>¸ÁªÀiÁ£Àå</w:t>
            </w:r>
          </w:p>
        </w:tc>
        <w:tc>
          <w:tcPr>
            <w:tcW w:w="1260" w:type="dxa"/>
            <w:vAlign w:val="center"/>
          </w:tcPr>
          <w:p w:rsidR="00B967BE" w:rsidRPr="005671F1" w:rsidRDefault="00B967BE" w:rsidP="00145597">
            <w:pPr>
              <w:jc w:val="center"/>
              <w:rPr>
                <w:rFonts w:ascii="Nudi 01 e" w:hAnsi="Nudi 01 e"/>
                <w:color w:val="000000"/>
                <w:szCs w:val="28"/>
              </w:rPr>
            </w:pPr>
            <w:r>
              <w:rPr>
                <w:rFonts w:ascii="Nudi 01 e" w:hAnsi="Nudi 01 e"/>
                <w:color w:val="000000"/>
                <w:szCs w:val="28"/>
              </w:rPr>
              <w:t>00</w:t>
            </w:r>
          </w:p>
        </w:tc>
        <w:tc>
          <w:tcPr>
            <w:tcW w:w="1440" w:type="dxa"/>
            <w:vAlign w:val="center"/>
          </w:tcPr>
          <w:p w:rsidR="00B967BE" w:rsidRPr="00C54C81" w:rsidRDefault="00B967BE" w:rsidP="00FD5238">
            <w:pPr>
              <w:rPr>
                <w:color w:val="000000"/>
              </w:rPr>
            </w:pPr>
            <w:r>
              <w:rPr>
                <w:color w:val="000000"/>
              </w:rPr>
              <w:t xml:space="preserve">00 X </w:t>
            </w:r>
            <w:r w:rsidR="00FD5238">
              <w:rPr>
                <w:color w:val="000000"/>
              </w:rPr>
              <w:t>8</w:t>
            </w:r>
            <w:r>
              <w:rPr>
                <w:color w:val="000000"/>
              </w:rPr>
              <w:t>0 =</w:t>
            </w:r>
          </w:p>
        </w:tc>
        <w:tc>
          <w:tcPr>
            <w:tcW w:w="1350" w:type="dxa"/>
            <w:vAlign w:val="center"/>
          </w:tcPr>
          <w:p w:rsidR="00B967BE" w:rsidRDefault="00B967BE" w:rsidP="00FD5238">
            <w:r>
              <w:rPr>
                <w:color w:val="000000"/>
              </w:rPr>
              <w:t xml:space="preserve">00 </w:t>
            </w:r>
            <w:r w:rsidRPr="0087475E">
              <w:rPr>
                <w:color w:val="000000"/>
              </w:rPr>
              <w:t xml:space="preserve">X </w:t>
            </w:r>
            <w:r>
              <w:rPr>
                <w:color w:val="000000"/>
              </w:rPr>
              <w:t>1</w:t>
            </w:r>
            <w:r w:rsidR="00FD5238">
              <w:rPr>
                <w:color w:val="000000"/>
              </w:rPr>
              <w:t>2</w:t>
            </w:r>
            <w:r>
              <w:rPr>
                <w:color w:val="000000"/>
              </w:rPr>
              <w:t>0</w:t>
            </w:r>
            <w:r w:rsidRPr="0087475E">
              <w:rPr>
                <w:color w:val="000000"/>
              </w:rPr>
              <w:t xml:space="preserve"> =</w:t>
            </w:r>
          </w:p>
        </w:tc>
        <w:tc>
          <w:tcPr>
            <w:tcW w:w="1530" w:type="dxa"/>
            <w:vAlign w:val="center"/>
          </w:tcPr>
          <w:p w:rsidR="00B967BE" w:rsidRDefault="00B967BE" w:rsidP="00145597">
            <w:pPr>
              <w:jc w:val="center"/>
              <w:rPr>
                <w:color w:val="000000"/>
              </w:rPr>
            </w:pPr>
          </w:p>
          <w:p w:rsidR="00B967BE" w:rsidRPr="00C54C81" w:rsidRDefault="00B967BE" w:rsidP="00145597">
            <w:pPr>
              <w:rPr>
                <w:color w:val="000000"/>
              </w:rPr>
            </w:pPr>
            <w:r>
              <w:rPr>
                <w:color w:val="000000"/>
              </w:rPr>
              <w:t xml:space="preserve">00 </w:t>
            </w:r>
            <w:r w:rsidRPr="0087475E">
              <w:rPr>
                <w:color w:val="000000"/>
              </w:rPr>
              <w:t xml:space="preserve">X </w:t>
            </w:r>
            <w:r>
              <w:rPr>
                <w:color w:val="000000"/>
              </w:rPr>
              <w:t>1</w:t>
            </w:r>
            <w:r w:rsidR="00FD5238">
              <w:rPr>
                <w:color w:val="000000"/>
              </w:rPr>
              <w:t>60</w:t>
            </w:r>
            <w:r w:rsidRPr="0087475E">
              <w:rPr>
                <w:color w:val="000000"/>
              </w:rPr>
              <w:t xml:space="preserve"> =</w:t>
            </w:r>
          </w:p>
          <w:p w:rsidR="00B967BE" w:rsidRPr="00C54C81" w:rsidRDefault="00B967BE" w:rsidP="00145597">
            <w:pPr>
              <w:jc w:val="center"/>
              <w:rPr>
                <w:color w:val="000000"/>
              </w:rPr>
            </w:pPr>
          </w:p>
        </w:tc>
        <w:tc>
          <w:tcPr>
            <w:tcW w:w="1530" w:type="dxa"/>
            <w:vAlign w:val="center"/>
          </w:tcPr>
          <w:p w:rsidR="00B967BE" w:rsidRDefault="00B967BE" w:rsidP="00145597">
            <w:pPr>
              <w:jc w:val="center"/>
              <w:rPr>
                <w:color w:val="000000"/>
              </w:rPr>
            </w:pPr>
          </w:p>
          <w:p w:rsidR="00B967BE" w:rsidRPr="00C54C81" w:rsidRDefault="00B967BE" w:rsidP="00145597">
            <w:pPr>
              <w:rPr>
                <w:color w:val="000000"/>
              </w:rPr>
            </w:pPr>
            <w:r>
              <w:rPr>
                <w:color w:val="000000"/>
              </w:rPr>
              <w:t xml:space="preserve">00 </w:t>
            </w:r>
            <w:r w:rsidRPr="0087475E">
              <w:rPr>
                <w:color w:val="000000"/>
              </w:rPr>
              <w:t xml:space="preserve">X </w:t>
            </w:r>
            <w:r>
              <w:rPr>
                <w:color w:val="000000"/>
              </w:rPr>
              <w:t>4</w:t>
            </w:r>
            <w:r w:rsidR="00FD5238">
              <w:rPr>
                <w:color w:val="000000"/>
              </w:rPr>
              <w:t>4</w:t>
            </w:r>
            <w:r>
              <w:rPr>
                <w:color w:val="000000"/>
              </w:rPr>
              <w:t>0</w:t>
            </w:r>
            <w:r w:rsidRPr="0087475E">
              <w:rPr>
                <w:color w:val="000000"/>
              </w:rPr>
              <w:t xml:space="preserve"> =</w:t>
            </w:r>
          </w:p>
          <w:p w:rsidR="00B967BE" w:rsidRPr="005671F1" w:rsidRDefault="00B967BE" w:rsidP="00145597">
            <w:pPr>
              <w:jc w:val="center"/>
              <w:rPr>
                <w:rFonts w:ascii="Nudi 01 e" w:hAnsi="Nudi 01 e"/>
                <w:color w:val="000000"/>
                <w:szCs w:val="28"/>
              </w:rPr>
            </w:pPr>
          </w:p>
        </w:tc>
        <w:tc>
          <w:tcPr>
            <w:tcW w:w="1440" w:type="dxa"/>
            <w:tcBorders>
              <w:left w:val="single" w:sz="4" w:space="0" w:color="auto"/>
              <w:right w:val="single" w:sz="4" w:space="0" w:color="auto"/>
            </w:tcBorders>
            <w:vAlign w:val="center"/>
          </w:tcPr>
          <w:p w:rsidR="00B967BE" w:rsidRPr="004F47D5" w:rsidRDefault="00B967BE" w:rsidP="00145597">
            <w:pPr>
              <w:rPr>
                <w:color w:val="000000"/>
              </w:rPr>
            </w:pPr>
            <w:r>
              <w:rPr>
                <w:color w:val="000000"/>
              </w:rPr>
              <w:t xml:space="preserve">00 </w:t>
            </w:r>
            <w:r w:rsidRPr="004F47D5">
              <w:rPr>
                <w:color w:val="000000"/>
              </w:rPr>
              <w:t>X</w:t>
            </w:r>
            <w:r>
              <w:rPr>
                <w:color w:val="000000"/>
              </w:rPr>
              <w:t xml:space="preserve"> </w:t>
            </w:r>
            <w:r w:rsidR="00FD5238">
              <w:rPr>
                <w:color w:val="000000"/>
              </w:rPr>
              <w:t>65</w:t>
            </w:r>
            <w:r>
              <w:rPr>
                <w:color w:val="000000"/>
              </w:rPr>
              <w:t>0=</w:t>
            </w:r>
          </w:p>
          <w:p w:rsidR="00B967BE" w:rsidRPr="005671F1" w:rsidRDefault="00B967BE" w:rsidP="00145597">
            <w:pPr>
              <w:rPr>
                <w:color w:val="000000"/>
              </w:rPr>
            </w:pPr>
            <w:r>
              <w:rPr>
                <w:color w:val="000000"/>
              </w:rPr>
              <w:t xml:space="preserve">00 X </w:t>
            </w:r>
            <w:r w:rsidR="00FD5238">
              <w:rPr>
                <w:color w:val="000000"/>
              </w:rPr>
              <w:t>60</w:t>
            </w:r>
            <w:r>
              <w:rPr>
                <w:color w:val="000000"/>
              </w:rPr>
              <w:t>0=</w:t>
            </w:r>
          </w:p>
          <w:p w:rsidR="00B967BE" w:rsidRDefault="00B967BE" w:rsidP="00145597">
            <w:pPr>
              <w:rPr>
                <w:color w:val="000000"/>
              </w:rPr>
            </w:pPr>
            <w:r>
              <w:rPr>
                <w:color w:val="000000"/>
              </w:rPr>
              <w:t xml:space="preserve">00 X </w:t>
            </w:r>
            <w:r w:rsidR="00FD5238">
              <w:rPr>
                <w:color w:val="000000"/>
              </w:rPr>
              <w:t>40</w:t>
            </w:r>
            <w:r>
              <w:rPr>
                <w:color w:val="000000"/>
              </w:rPr>
              <w:t>0=</w:t>
            </w:r>
          </w:p>
          <w:p w:rsidR="00B967BE" w:rsidRPr="009842D1" w:rsidRDefault="00B967BE" w:rsidP="00FD5238">
            <w:pPr>
              <w:rPr>
                <w:color w:val="000000"/>
              </w:rPr>
            </w:pPr>
            <w:r>
              <w:rPr>
                <w:color w:val="000000"/>
              </w:rPr>
              <w:t xml:space="preserve">00 X </w:t>
            </w:r>
            <w:r w:rsidR="00FD5238">
              <w:rPr>
                <w:color w:val="000000"/>
              </w:rPr>
              <w:t>20</w:t>
            </w:r>
            <w:r>
              <w:rPr>
                <w:color w:val="000000"/>
              </w:rPr>
              <w:t>0=</w:t>
            </w:r>
          </w:p>
        </w:tc>
        <w:tc>
          <w:tcPr>
            <w:tcW w:w="1620" w:type="dxa"/>
            <w:tcBorders>
              <w:left w:val="single" w:sz="4" w:space="0" w:color="auto"/>
            </w:tcBorders>
            <w:vAlign w:val="center"/>
          </w:tcPr>
          <w:p w:rsidR="00B967BE" w:rsidRDefault="00B967BE" w:rsidP="00FD5238">
            <w:r>
              <w:rPr>
                <w:color w:val="000000"/>
              </w:rPr>
              <w:t xml:space="preserve">00 </w:t>
            </w:r>
            <w:r w:rsidRPr="00E32405">
              <w:rPr>
                <w:color w:val="000000"/>
              </w:rPr>
              <w:t xml:space="preserve">X </w:t>
            </w:r>
            <w:r>
              <w:rPr>
                <w:color w:val="000000"/>
              </w:rPr>
              <w:t>1</w:t>
            </w:r>
            <w:r w:rsidR="00FD5238">
              <w:rPr>
                <w:color w:val="000000"/>
              </w:rPr>
              <w:t>50</w:t>
            </w:r>
            <w:r w:rsidRPr="00E32405">
              <w:rPr>
                <w:color w:val="000000"/>
              </w:rPr>
              <w:t xml:space="preserve"> =</w:t>
            </w:r>
          </w:p>
        </w:tc>
        <w:tc>
          <w:tcPr>
            <w:tcW w:w="1350" w:type="dxa"/>
            <w:vAlign w:val="center"/>
          </w:tcPr>
          <w:p w:rsidR="00B967BE" w:rsidRPr="005671F1" w:rsidRDefault="00B967BE" w:rsidP="00145597">
            <w:pPr>
              <w:jc w:val="center"/>
              <w:rPr>
                <w:rFonts w:ascii="Nudi 01 e" w:hAnsi="Nudi 01 e"/>
                <w:color w:val="000000"/>
                <w:szCs w:val="28"/>
              </w:rPr>
            </w:pPr>
          </w:p>
        </w:tc>
        <w:tc>
          <w:tcPr>
            <w:tcW w:w="1620" w:type="dxa"/>
            <w:vAlign w:val="center"/>
          </w:tcPr>
          <w:p w:rsidR="00B967BE" w:rsidRPr="005671F1" w:rsidRDefault="00B967BE" w:rsidP="00145597">
            <w:pPr>
              <w:jc w:val="center"/>
              <w:rPr>
                <w:rFonts w:ascii="Nudi 01 e" w:hAnsi="Nudi 01 e"/>
                <w:color w:val="000000"/>
                <w:szCs w:val="28"/>
              </w:rPr>
            </w:pPr>
            <w:r>
              <w:rPr>
                <w:rFonts w:ascii="Nudi 01 e" w:hAnsi="Nudi 01 e"/>
                <w:color w:val="000000"/>
                <w:szCs w:val="28"/>
              </w:rPr>
              <w:t>--</w:t>
            </w:r>
          </w:p>
        </w:tc>
      </w:tr>
      <w:tr w:rsidR="00B967BE" w:rsidRPr="00C55EB3" w:rsidTr="00145597">
        <w:tc>
          <w:tcPr>
            <w:tcW w:w="540" w:type="dxa"/>
            <w:vAlign w:val="center"/>
          </w:tcPr>
          <w:p w:rsidR="00B967BE" w:rsidRPr="005671F1" w:rsidRDefault="00B967BE" w:rsidP="00145597">
            <w:pPr>
              <w:spacing w:before="40" w:after="40"/>
              <w:jc w:val="center"/>
              <w:rPr>
                <w:rFonts w:ascii="Nudi 01 e" w:hAnsi="Nudi 01 e"/>
                <w:color w:val="000000"/>
                <w:szCs w:val="28"/>
              </w:rPr>
            </w:pPr>
            <w:r w:rsidRPr="005671F1">
              <w:rPr>
                <w:rFonts w:ascii="Nudi 01 e" w:hAnsi="Nudi 01 e"/>
                <w:color w:val="000000"/>
                <w:szCs w:val="28"/>
              </w:rPr>
              <w:t>2</w:t>
            </w:r>
          </w:p>
        </w:tc>
        <w:tc>
          <w:tcPr>
            <w:tcW w:w="1800" w:type="dxa"/>
            <w:vAlign w:val="center"/>
          </w:tcPr>
          <w:p w:rsidR="00B967BE" w:rsidRPr="005671F1" w:rsidRDefault="00B967BE" w:rsidP="00145597">
            <w:pPr>
              <w:spacing w:before="40" w:after="40"/>
              <w:rPr>
                <w:rFonts w:ascii="Nudi 01 e" w:hAnsi="Nudi 01 e"/>
                <w:color w:val="000000"/>
                <w:szCs w:val="28"/>
              </w:rPr>
            </w:pPr>
            <w:r w:rsidRPr="005671F1">
              <w:rPr>
                <w:rFonts w:ascii="Nudi 01 e" w:hAnsi="Nudi 01 e"/>
                <w:color w:val="000000"/>
                <w:szCs w:val="28"/>
              </w:rPr>
              <w:t>¥À.eÁ.</w:t>
            </w:r>
          </w:p>
        </w:tc>
        <w:tc>
          <w:tcPr>
            <w:tcW w:w="1260" w:type="dxa"/>
            <w:vAlign w:val="center"/>
          </w:tcPr>
          <w:p w:rsidR="00B967BE" w:rsidRDefault="00B967BE" w:rsidP="00145597">
            <w:pPr>
              <w:jc w:val="center"/>
            </w:pPr>
            <w:r w:rsidRPr="00AF7772">
              <w:rPr>
                <w:rFonts w:ascii="Nudi 01 e" w:hAnsi="Nudi 01 e"/>
                <w:color w:val="000000"/>
                <w:szCs w:val="28"/>
              </w:rPr>
              <w:t>00</w:t>
            </w:r>
          </w:p>
        </w:tc>
        <w:tc>
          <w:tcPr>
            <w:tcW w:w="1440" w:type="dxa"/>
          </w:tcPr>
          <w:p w:rsidR="00B967BE" w:rsidRDefault="00B967BE" w:rsidP="00FD5238">
            <w:r w:rsidRPr="00F65BF6">
              <w:rPr>
                <w:color w:val="000000"/>
              </w:rPr>
              <w:t xml:space="preserve">00 X </w:t>
            </w:r>
            <w:r w:rsidR="00FD5238">
              <w:rPr>
                <w:color w:val="000000"/>
              </w:rPr>
              <w:t>8</w:t>
            </w:r>
            <w:r w:rsidRPr="00F65BF6">
              <w:rPr>
                <w:color w:val="000000"/>
              </w:rPr>
              <w:t>0 =</w:t>
            </w:r>
          </w:p>
        </w:tc>
        <w:tc>
          <w:tcPr>
            <w:tcW w:w="1350" w:type="dxa"/>
          </w:tcPr>
          <w:p w:rsidR="00B967BE" w:rsidRDefault="00B967BE" w:rsidP="00FD5238">
            <w:r w:rsidRPr="00DF6413">
              <w:rPr>
                <w:color w:val="000000"/>
              </w:rPr>
              <w:t>00 X 1</w:t>
            </w:r>
            <w:r w:rsidR="00FD5238">
              <w:rPr>
                <w:color w:val="000000"/>
              </w:rPr>
              <w:t>2</w:t>
            </w:r>
            <w:r w:rsidRPr="00DF6413">
              <w:rPr>
                <w:color w:val="000000"/>
              </w:rPr>
              <w:t>0 =</w:t>
            </w:r>
          </w:p>
        </w:tc>
        <w:tc>
          <w:tcPr>
            <w:tcW w:w="1530" w:type="dxa"/>
          </w:tcPr>
          <w:p w:rsidR="00B967BE" w:rsidRDefault="00B967BE" w:rsidP="00FD5238">
            <w:r w:rsidRPr="00EC5478">
              <w:rPr>
                <w:color w:val="000000"/>
              </w:rPr>
              <w:t>00 X 1</w:t>
            </w:r>
            <w:r w:rsidR="00FD5238">
              <w:rPr>
                <w:color w:val="000000"/>
              </w:rPr>
              <w:t>60</w:t>
            </w:r>
            <w:r w:rsidRPr="00EC5478">
              <w:rPr>
                <w:color w:val="000000"/>
              </w:rPr>
              <w:t>=</w:t>
            </w:r>
          </w:p>
        </w:tc>
        <w:tc>
          <w:tcPr>
            <w:tcW w:w="1530" w:type="dxa"/>
            <w:vAlign w:val="center"/>
          </w:tcPr>
          <w:p w:rsidR="00B967BE" w:rsidRDefault="00B967BE" w:rsidP="00FD5238">
            <w:pPr>
              <w:spacing w:before="40" w:after="40"/>
            </w:pPr>
            <w:r>
              <w:rPr>
                <w:color w:val="000000"/>
              </w:rPr>
              <w:t xml:space="preserve">00 </w:t>
            </w:r>
            <w:r w:rsidRPr="00E32405">
              <w:rPr>
                <w:color w:val="000000"/>
              </w:rPr>
              <w:t>X 4</w:t>
            </w:r>
            <w:r w:rsidR="00FD5238">
              <w:rPr>
                <w:color w:val="000000"/>
              </w:rPr>
              <w:t>4</w:t>
            </w:r>
            <w:r w:rsidRPr="00E32405">
              <w:rPr>
                <w:color w:val="000000"/>
              </w:rPr>
              <w:t>0 =</w:t>
            </w:r>
          </w:p>
        </w:tc>
        <w:tc>
          <w:tcPr>
            <w:tcW w:w="1440" w:type="dxa"/>
            <w:tcBorders>
              <w:left w:val="single" w:sz="4" w:space="0" w:color="auto"/>
              <w:right w:val="single" w:sz="4" w:space="0" w:color="auto"/>
            </w:tcBorders>
            <w:vAlign w:val="center"/>
          </w:tcPr>
          <w:p w:rsidR="00B967BE" w:rsidRPr="005671F1" w:rsidRDefault="00B967BE" w:rsidP="00145597">
            <w:pPr>
              <w:spacing w:before="40" w:after="40"/>
              <w:jc w:val="center"/>
              <w:rPr>
                <w:rFonts w:ascii="Nudi 01 e" w:hAnsi="Nudi 01 e"/>
                <w:color w:val="000000"/>
                <w:szCs w:val="28"/>
              </w:rPr>
            </w:pPr>
            <w:r>
              <w:rPr>
                <w:rFonts w:ascii="Nudi 01 e" w:hAnsi="Nudi 01 e"/>
                <w:color w:val="000000"/>
                <w:szCs w:val="28"/>
              </w:rPr>
              <w:t>--</w:t>
            </w:r>
          </w:p>
        </w:tc>
        <w:tc>
          <w:tcPr>
            <w:tcW w:w="1620" w:type="dxa"/>
            <w:tcBorders>
              <w:left w:val="single" w:sz="4" w:space="0" w:color="auto"/>
            </w:tcBorders>
            <w:vAlign w:val="center"/>
          </w:tcPr>
          <w:p w:rsidR="00B967BE" w:rsidRDefault="00B967BE" w:rsidP="00FD5238">
            <w:pPr>
              <w:spacing w:before="40" w:after="40"/>
            </w:pPr>
            <w:r>
              <w:rPr>
                <w:color w:val="000000"/>
              </w:rPr>
              <w:t xml:space="preserve">00 </w:t>
            </w:r>
            <w:r w:rsidRPr="00DA2671">
              <w:rPr>
                <w:color w:val="000000"/>
              </w:rPr>
              <w:t>X 1</w:t>
            </w:r>
            <w:r w:rsidR="00FD5238">
              <w:rPr>
                <w:color w:val="000000"/>
              </w:rPr>
              <w:t>50</w:t>
            </w:r>
            <w:r w:rsidRPr="00DA2671">
              <w:rPr>
                <w:color w:val="000000"/>
              </w:rPr>
              <w:t xml:space="preserve"> =</w:t>
            </w:r>
          </w:p>
        </w:tc>
        <w:tc>
          <w:tcPr>
            <w:tcW w:w="1350" w:type="dxa"/>
            <w:vAlign w:val="center"/>
          </w:tcPr>
          <w:p w:rsidR="00B967BE" w:rsidRPr="005671F1" w:rsidRDefault="00B967BE" w:rsidP="00145597">
            <w:pPr>
              <w:spacing w:before="40" w:after="40"/>
              <w:jc w:val="center"/>
              <w:rPr>
                <w:rFonts w:ascii="Nudi 01 e" w:hAnsi="Nudi 01 e"/>
                <w:color w:val="000000"/>
                <w:szCs w:val="28"/>
              </w:rPr>
            </w:pPr>
          </w:p>
        </w:tc>
        <w:tc>
          <w:tcPr>
            <w:tcW w:w="1620" w:type="dxa"/>
            <w:vAlign w:val="center"/>
          </w:tcPr>
          <w:p w:rsidR="00B967BE" w:rsidRDefault="00B967BE" w:rsidP="00145597">
            <w:r w:rsidRPr="00CA03B9">
              <w:rPr>
                <w:color w:val="000000"/>
              </w:rPr>
              <w:t xml:space="preserve">00 X </w:t>
            </w:r>
            <w:r>
              <w:rPr>
                <w:color w:val="000000"/>
              </w:rPr>
              <w:t>000</w:t>
            </w:r>
            <w:r w:rsidRPr="00CA03B9">
              <w:rPr>
                <w:color w:val="000000"/>
              </w:rPr>
              <w:t>=</w:t>
            </w:r>
          </w:p>
        </w:tc>
      </w:tr>
      <w:tr w:rsidR="00B967BE" w:rsidRPr="00C55EB3" w:rsidTr="00145597">
        <w:tc>
          <w:tcPr>
            <w:tcW w:w="540" w:type="dxa"/>
            <w:vAlign w:val="center"/>
          </w:tcPr>
          <w:p w:rsidR="00B967BE" w:rsidRPr="005671F1" w:rsidRDefault="00B967BE" w:rsidP="00145597">
            <w:pPr>
              <w:spacing w:before="40" w:after="40"/>
              <w:jc w:val="center"/>
              <w:rPr>
                <w:rFonts w:ascii="Nudi 01 e" w:hAnsi="Nudi 01 e"/>
                <w:color w:val="000000"/>
                <w:szCs w:val="28"/>
              </w:rPr>
            </w:pPr>
            <w:r w:rsidRPr="005671F1">
              <w:rPr>
                <w:rFonts w:ascii="Nudi 01 e" w:hAnsi="Nudi 01 e"/>
                <w:color w:val="000000"/>
                <w:szCs w:val="28"/>
              </w:rPr>
              <w:t>3</w:t>
            </w:r>
          </w:p>
        </w:tc>
        <w:tc>
          <w:tcPr>
            <w:tcW w:w="1800" w:type="dxa"/>
            <w:vAlign w:val="center"/>
          </w:tcPr>
          <w:p w:rsidR="00B967BE" w:rsidRPr="005671F1" w:rsidRDefault="00B967BE" w:rsidP="00145597">
            <w:pPr>
              <w:spacing w:before="40" w:after="40"/>
              <w:rPr>
                <w:rFonts w:ascii="Nudi 01 e" w:hAnsi="Nudi 01 e"/>
                <w:color w:val="000000"/>
                <w:szCs w:val="28"/>
              </w:rPr>
            </w:pPr>
            <w:r w:rsidRPr="005671F1">
              <w:rPr>
                <w:rFonts w:ascii="Nudi 01 e" w:hAnsi="Nudi 01 e"/>
                <w:color w:val="000000"/>
                <w:szCs w:val="28"/>
              </w:rPr>
              <w:t>¥À.¥ÀA.</w:t>
            </w:r>
          </w:p>
        </w:tc>
        <w:tc>
          <w:tcPr>
            <w:tcW w:w="1260" w:type="dxa"/>
            <w:vAlign w:val="center"/>
          </w:tcPr>
          <w:p w:rsidR="00B967BE" w:rsidRDefault="00B967BE" w:rsidP="00145597">
            <w:pPr>
              <w:jc w:val="center"/>
            </w:pPr>
            <w:r w:rsidRPr="00AF7772">
              <w:rPr>
                <w:rFonts w:ascii="Nudi 01 e" w:hAnsi="Nudi 01 e"/>
                <w:color w:val="000000"/>
                <w:szCs w:val="28"/>
              </w:rPr>
              <w:t>00</w:t>
            </w:r>
          </w:p>
        </w:tc>
        <w:tc>
          <w:tcPr>
            <w:tcW w:w="1440" w:type="dxa"/>
          </w:tcPr>
          <w:p w:rsidR="00B967BE" w:rsidRDefault="00B967BE" w:rsidP="00FD5238">
            <w:r w:rsidRPr="00F65BF6">
              <w:rPr>
                <w:color w:val="000000"/>
              </w:rPr>
              <w:t xml:space="preserve">00 X </w:t>
            </w:r>
            <w:r w:rsidR="00FD5238">
              <w:rPr>
                <w:color w:val="000000"/>
              </w:rPr>
              <w:t>8</w:t>
            </w:r>
            <w:r w:rsidRPr="00F65BF6">
              <w:rPr>
                <w:color w:val="000000"/>
              </w:rPr>
              <w:t>0 =</w:t>
            </w:r>
          </w:p>
        </w:tc>
        <w:tc>
          <w:tcPr>
            <w:tcW w:w="1350" w:type="dxa"/>
          </w:tcPr>
          <w:p w:rsidR="00B967BE" w:rsidRDefault="00B967BE" w:rsidP="00FD5238">
            <w:r w:rsidRPr="00DF6413">
              <w:rPr>
                <w:color w:val="000000"/>
              </w:rPr>
              <w:t>00 X 1</w:t>
            </w:r>
            <w:r w:rsidR="00FD5238">
              <w:rPr>
                <w:color w:val="000000"/>
              </w:rPr>
              <w:t>2</w:t>
            </w:r>
            <w:r w:rsidRPr="00DF6413">
              <w:rPr>
                <w:color w:val="000000"/>
              </w:rPr>
              <w:t>0 =</w:t>
            </w:r>
          </w:p>
        </w:tc>
        <w:tc>
          <w:tcPr>
            <w:tcW w:w="1530" w:type="dxa"/>
          </w:tcPr>
          <w:p w:rsidR="00B967BE" w:rsidRDefault="00B967BE" w:rsidP="00FD5238">
            <w:r w:rsidRPr="00EC5478">
              <w:rPr>
                <w:color w:val="000000"/>
              </w:rPr>
              <w:t>00 X 1</w:t>
            </w:r>
            <w:r w:rsidR="00FD5238">
              <w:rPr>
                <w:color w:val="000000"/>
              </w:rPr>
              <w:t>60</w:t>
            </w:r>
            <w:r w:rsidRPr="00EC5478">
              <w:rPr>
                <w:color w:val="000000"/>
              </w:rPr>
              <w:t xml:space="preserve"> =</w:t>
            </w:r>
          </w:p>
        </w:tc>
        <w:tc>
          <w:tcPr>
            <w:tcW w:w="1530" w:type="dxa"/>
            <w:vAlign w:val="center"/>
          </w:tcPr>
          <w:p w:rsidR="00B967BE" w:rsidRDefault="00B967BE" w:rsidP="00FD5238">
            <w:pPr>
              <w:spacing w:before="40" w:after="40"/>
            </w:pPr>
            <w:r>
              <w:rPr>
                <w:color w:val="000000"/>
              </w:rPr>
              <w:t xml:space="preserve">00 </w:t>
            </w:r>
            <w:r w:rsidRPr="00E32405">
              <w:rPr>
                <w:color w:val="000000"/>
              </w:rPr>
              <w:t>X 4</w:t>
            </w:r>
            <w:r w:rsidR="00FD5238">
              <w:rPr>
                <w:color w:val="000000"/>
              </w:rPr>
              <w:t>4</w:t>
            </w:r>
            <w:r w:rsidRPr="00E32405">
              <w:rPr>
                <w:color w:val="000000"/>
              </w:rPr>
              <w:t>0 =</w:t>
            </w:r>
          </w:p>
        </w:tc>
        <w:tc>
          <w:tcPr>
            <w:tcW w:w="1440" w:type="dxa"/>
            <w:tcBorders>
              <w:left w:val="single" w:sz="4" w:space="0" w:color="auto"/>
              <w:right w:val="single" w:sz="4" w:space="0" w:color="auto"/>
            </w:tcBorders>
            <w:vAlign w:val="center"/>
          </w:tcPr>
          <w:p w:rsidR="00B967BE" w:rsidRPr="005671F1" w:rsidRDefault="00B967BE" w:rsidP="00145597">
            <w:pPr>
              <w:spacing w:before="40" w:after="40"/>
              <w:jc w:val="center"/>
              <w:rPr>
                <w:rFonts w:ascii="Nudi 01 e" w:hAnsi="Nudi 01 e"/>
                <w:color w:val="000000"/>
                <w:szCs w:val="28"/>
              </w:rPr>
            </w:pPr>
            <w:r>
              <w:rPr>
                <w:rFonts w:ascii="Nudi 01 e" w:hAnsi="Nudi 01 e"/>
                <w:color w:val="000000"/>
                <w:szCs w:val="28"/>
              </w:rPr>
              <w:t>--</w:t>
            </w:r>
          </w:p>
        </w:tc>
        <w:tc>
          <w:tcPr>
            <w:tcW w:w="1620" w:type="dxa"/>
            <w:tcBorders>
              <w:left w:val="single" w:sz="4" w:space="0" w:color="auto"/>
            </w:tcBorders>
            <w:vAlign w:val="center"/>
          </w:tcPr>
          <w:p w:rsidR="00B967BE" w:rsidRDefault="00B967BE" w:rsidP="00FD5238">
            <w:pPr>
              <w:spacing w:before="40" w:after="40"/>
            </w:pPr>
            <w:r>
              <w:rPr>
                <w:color w:val="000000"/>
              </w:rPr>
              <w:t xml:space="preserve">00 </w:t>
            </w:r>
            <w:r w:rsidRPr="00DA2671">
              <w:rPr>
                <w:color w:val="000000"/>
              </w:rPr>
              <w:t>X 1</w:t>
            </w:r>
            <w:r w:rsidR="00FD5238">
              <w:rPr>
                <w:color w:val="000000"/>
              </w:rPr>
              <w:t>50</w:t>
            </w:r>
            <w:r w:rsidRPr="00DA2671">
              <w:rPr>
                <w:color w:val="000000"/>
              </w:rPr>
              <w:t xml:space="preserve"> =</w:t>
            </w:r>
          </w:p>
        </w:tc>
        <w:tc>
          <w:tcPr>
            <w:tcW w:w="1350" w:type="dxa"/>
            <w:vAlign w:val="center"/>
          </w:tcPr>
          <w:p w:rsidR="00B967BE" w:rsidRPr="005671F1" w:rsidRDefault="00B967BE" w:rsidP="00145597">
            <w:pPr>
              <w:spacing w:before="40" w:after="40"/>
              <w:jc w:val="center"/>
              <w:rPr>
                <w:rFonts w:ascii="Nudi 01 e" w:hAnsi="Nudi 01 e"/>
                <w:color w:val="000000"/>
                <w:szCs w:val="28"/>
              </w:rPr>
            </w:pPr>
          </w:p>
        </w:tc>
        <w:tc>
          <w:tcPr>
            <w:tcW w:w="1620" w:type="dxa"/>
            <w:vAlign w:val="center"/>
          </w:tcPr>
          <w:p w:rsidR="00B967BE" w:rsidRDefault="00B967BE" w:rsidP="00145597">
            <w:r w:rsidRPr="00CA03B9">
              <w:rPr>
                <w:color w:val="000000"/>
              </w:rPr>
              <w:t xml:space="preserve">00 X </w:t>
            </w:r>
            <w:r>
              <w:rPr>
                <w:color w:val="000000"/>
              </w:rPr>
              <w:t>000</w:t>
            </w:r>
            <w:r w:rsidRPr="00CA03B9">
              <w:rPr>
                <w:color w:val="000000"/>
              </w:rPr>
              <w:t xml:space="preserve"> =</w:t>
            </w:r>
          </w:p>
        </w:tc>
      </w:tr>
      <w:tr w:rsidR="00B967BE" w:rsidRPr="00C55EB3" w:rsidTr="00145597">
        <w:tc>
          <w:tcPr>
            <w:tcW w:w="540" w:type="dxa"/>
            <w:vAlign w:val="center"/>
          </w:tcPr>
          <w:p w:rsidR="00B967BE" w:rsidRPr="005671F1" w:rsidRDefault="00B967BE" w:rsidP="00145597">
            <w:pPr>
              <w:spacing w:before="40" w:after="40"/>
              <w:jc w:val="center"/>
              <w:rPr>
                <w:rFonts w:ascii="Nudi 01 e" w:hAnsi="Nudi 01 e"/>
                <w:color w:val="000000"/>
                <w:szCs w:val="28"/>
              </w:rPr>
            </w:pPr>
            <w:r w:rsidRPr="005671F1">
              <w:rPr>
                <w:rFonts w:ascii="Nudi 01 e" w:hAnsi="Nudi 01 e"/>
                <w:color w:val="000000"/>
                <w:szCs w:val="28"/>
              </w:rPr>
              <w:t>4</w:t>
            </w:r>
          </w:p>
        </w:tc>
        <w:tc>
          <w:tcPr>
            <w:tcW w:w="1800" w:type="dxa"/>
            <w:vAlign w:val="center"/>
          </w:tcPr>
          <w:p w:rsidR="00B967BE" w:rsidRPr="005671F1" w:rsidRDefault="00B967BE" w:rsidP="00145597">
            <w:pPr>
              <w:spacing w:before="40" w:after="40"/>
              <w:rPr>
                <w:rFonts w:ascii="Nudi 01 e" w:hAnsi="Nudi 01 e"/>
                <w:color w:val="000000"/>
                <w:szCs w:val="28"/>
              </w:rPr>
            </w:pPr>
            <w:r w:rsidRPr="005671F1">
              <w:rPr>
                <w:rFonts w:ascii="Nudi 01 e" w:hAnsi="Nudi 01 e"/>
                <w:color w:val="000000"/>
                <w:szCs w:val="28"/>
              </w:rPr>
              <w:t>¥Àæ.ªÀUÀð - 1</w:t>
            </w:r>
          </w:p>
        </w:tc>
        <w:tc>
          <w:tcPr>
            <w:tcW w:w="1260" w:type="dxa"/>
            <w:vAlign w:val="center"/>
          </w:tcPr>
          <w:p w:rsidR="00B967BE" w:rsidRDefault="00B967BE" w:rsidP="00145597">
            <w:pPr>
              <w:jc w:val="center"/>
            </w:pPr>
            <w:r w:rsidRPr="00AF7772">
              <w:rPr>
                <w:rFonts w:ascii="Nudi 01 e" w:hAnsi="Nudi 01 e"/>
                <w:color w:val="000000"/>
                <w:szCs w:val="28"/>
              </w:rPr>
              <w:t>00</w:t>
            </w:r>
          </w:p>
        </w:tc>
        <w:tc>
          <w:tcPr>
            <w:tcW w:w="1440" w:type="dxa"/>
          </w:tcPr>
          <w:p w:rsidR="00B967BE" w:rsidRDefault="00B967BE" w:rsidP="00FD5238">
            <w:r w:rsidRPr="00F65BF6">
              <w:rPr>
                <w:color w:val="000000"/>
              </w:rPr>
              <w:t xml:space="preserve">00 X </w:t>
            </w:r>
            <w:r w:rsidR="00FD5238">
              <w:rPr>
                <w:color w:val="000000"/>
              </w:rPr>
              <w:t>8</w:t>
            </w:r>
            <w:r w:rsidRPr="00F65BF6">
              <w:rPr>
                <w:color w:val="000000"/>
              </w:rPr>
              <w:t>0 =</w:t>
            </w:r>
          </w:p>
        </w:tc>
        <w:tc>
          <w:tcPr>
            <w:tcW w:w="1350" w:type="dxa"/>
          </w:tcPr>
          <w:p w:rsidR="00B967BE" w:rsidRDefault="00B967BE" w:rsidP="00FD5238">
            <w:r w:rsidRPr="00DF6413">
              <w:rPr>
                <w:color w:val="000000"/>
              </w:rPr>
              <w:t>00 X 1</w:t>
            </w:r>
            <w:r w:rsidR="00FD5238">
              <w:rPr>
                <w:color w:val="000000"/>
              </w:rPr>
              <w:t>2</w:t>
            </w:r>
            <w:r w:rsidRPr="00DF6413">
              <w:rPr>
                <w:color w:val="000000"/>
              </w:rPr>
              <w:t>0 =</w:t>
            </w:r>
          </w:p>
        </w:tc>
        <w:tc>
          <w:tcPr>
            <w:tcW w:w="1530" w:type="dxa"/>
          </w:tcPr>
          <w:p w:rsidR="00B967BE" w:rsidRDefault="00B967BE" w:rsidP="00FD5238">
            <w:r w:rsidRPr="00EC5478">
              <w:rPr>
                <w:color w:val="000000"/>
              </w:rPr>
              <w:t>00 X 1</w:t>
            </w:r>
            <w:r w:rsidR="00FD5238">
              <w:rPr>
                <w:color w:val="000000"/>
              </w:rPr>
              <w:t>60</w:t>
            </w:r>
            <w:r w:rsidRPr="00EC5478">
              <w:rPr>
                <w:color w:val="000000"/>
              </w:rPr>
              <w:t xml:space="preserve"> =</w:t>
            </w:r>
          </w:p>
        </w:tc>
        <w:tc>
          <w:tcPr>
            <w:tcW w:w="1530" w:type="dxa"/>
            <w:vAlign w:val="center"/>
          </w:tcPr>
          <w:p w:rsidR="00B967BE" w:rsidRDefault="00B967BE" w:rsidP="00FD5238">
            <w:pPr>
              <w:spacing w:before="40" w:after="40"/>
            </w:pPr>
            <w:r>
              <w:rPr>
                <w:color w:val="000000"/>
              </w:rPr>
              <w:t xml:space="preserve">00 </w:t>
            </w:r>
            <w:r w:rsidRPr="00E32405">
              <w:rPr>
                <w:color w:val="000000"/>
              </w:rPr>
              <w:t>X 4</w:t>
            </w:r>
            <w:r w:rsidR="00FD5238">
              <w:rPr>
                <w:color w:val="000000"/>
              </w:rPr>
              <w:t>4</w:t>
            </w:r>
            <w:r w:rsidRPr="00E32405">
              <w:rPr>
                <w:color w:val="000000"/>
              </w:rPr>
              <w:t>0 =</w:t>
            </w:r>
          </w:p>
        </w:tc>
        <w:tc>
          <w:tcPr>
            <w:tcW w:w="1440" w:type="dxa"/>
            <w:tcBorders>
              <w:left w:val="single" w:sz="4" w:space="0" w:color="auto"/>
              <w:right w:val="single" w:sz="4" w:space="0" w:color="auto"/>
            </w:tcBorders>
            <w:vAlign w:val="center"/>
          </w:tcPr>
          <w:p w:rsidR="00B967BE" w:rsidRPr="005671F1" w:rsidRDefault="00B967BE" w:rsidP="00145597">
            <w:pPr>
              <w:spacing w:before="40" w:after="40"/>
              <w:jc w:val="center"/>
              <w:rPr>
                <w:rFonts w:ascii="Nudi 01 e" w:hAnsi="Nudi 01 e"/>
                <w:color w:val="000000"/>
                <w:szCs w:val="28"/>
              </w:rPr>
            </w:pPr>
            <w:r>
              <w:rPr>
                <w:rFonts w:ascii="Nudi 01 e" w:hAnsi="Nudi 01 e"/>
                <w:color w:val="000000"/>
                <w:szCs w:val="28"/>
              </w:rPr>
              <w:t>--</w:t>
            </w:r>
          </w:p>
        </w:tc>
        <w:tc>
          <w:tcPr>
            <w:tcW w:w="1620" w:type="dxa"/>
            <w:tcBorders>
              <w:left w:val="single" w:sz="4" w:space="0" w:color="auto"/>
            </w:tcBorders>
            <w:vAlign w:val="center"/>
          </w:tcPr>
          <w:p w:rsidR="00B967BE" w:rsidRDefault="00B967BE" w:rsidP="00FD5238">
            <w:pPr>
              <w:spacing w:before="40" w:after="40"/>
            </w:pPr>
            <w:r>
              <w:rPr>
                <w:color w:val="000000"/>
              </w:rPr>
              <w:t xml:space="preserve">00 </w:t>
            </w:r>
            <w:r w:rsidRPr="00DA2671">
              <w:rPr>
                <w:color w:val="000000"/>
              </w:rPr>
              <w:t>X 1</w:t>
            </w:r>
            <w:r w:rsidR="00FD5238">
              <w:rPr>
                <w:color w:val="000000"/>
              </w:rPr>
              <w:t>50</w:t>
            </w:r>
            <w:r w:rsidRPr="00DA2671">
              <w:rPr>
                <w:color w:val="000000"/>
              </w:rPr>
              <w:t xml:space="preserve"> =</w:t>
            </w:r>
          </w:p>
        </w:tc>
        <w:tc>
          <w:tcPr>
            <w:tcW w:w="1350" w:type="dxa"/>
            <w:vAlign w:val="center"/>
          </w:tcPr>
          <w:p w:rsidR="00B967BE" w:rsidRPr="005671F1" w:rsidRDefault="00B967BE" w:rsidP="00145597">
            <w:pPr>
              <w:spacing w:before="40" w:after="40"/>
              <w:jc w:val="center"/>
              <w:rPr>
                <w:rFonts w:ascii="Nudi 01 e" w:hAnsi="Nudi 01 e"/>
                <w:color w:val="000000"/>
                <w:szCs w:val="28"/>
              </w:rPr>
            </w:pPr>
          </w:p>
        </w:tc>
        <w:tc>
          <w:tcPr>
            <w:tcW w:w="1620" w:type="dxa"/>
            <w:vAlign w:val="center"/>
          </w:tcPr>
          <w:p w:rsidR="00B967BE" w:rsidRDefault="00B967BE" w:rsidP="00145597">
            <w:r w:rsidRPr="00CA03B9">
              <w:rPr>
                <w:color w:val="000000"/>
              </w:rPr>
              <w:t xml:space="preserve">00 X </w:t>
            </w:r>
            <w:r>
              <w:rPr>
                <w:color w:val="000000"/>
              </w:rPr>
              <w:t>000</w:t>
            </w:r>
            <w:r w:rsidRPr="00CA03B9">
              <w:rPr>
                <w:color w:val="000000"/>
              </w:rPr>
              <w:t xml:space="preserve"> =</w:t>
            </w:r>
          </w:p>
        </w:tc>
      </w:tr>
      <w:tr w:rsidR="00B967BE" w:rsidRPr="00C55EB3" w:rsidTr="00145597">
        <w:tc>
          <w:tcPr>
            <w:tcW w:w="540" w:type="dxa"/>
            <w:vAlign w:val="center"/>
          </w:tcPr>
          <w:p w:rsidR="00B967BE" w:rsidRPr="005671F1" w:rsidRDefault="00B967BE" w:rsidP="00145597">
            <w:pPr>
              <w:jc w:val="center"/>
              <w:rPr>
                <w:rFonts w:ascii="Nudi 01 e" w:hAnsi="Nudi 01 e"/>
                <w:color w:val="000000"/>
                <w:szCs w:val="28"/>
              </w:rPr>
            </w:pPr>
            <w:r w:rsidRPr="005671F1">
              <w:rPr>
                <w:rFonts w:ascii="Nudi 01 e" w:hAnsi="Nudi 01 e"/>
                <w:color w:val="000000"/>
                <w:szCs w:val="28"/>
              </w:rPr>
              <w:t>5</w:t>
            </w:r>
          </w:p>
        </w:tc>
        <w:tc>
          <w:tcPr>
            <w:tcW w:w="1800" w:type="dxa"/>
            <w:vAlign w:val="center"/>
          </w:tcPr>
          <w:p w:rsidR="00B967BE" w:rsidRDefault="00B967BE" w:rsidP="00145597">
            <w:pPr>
              <w:rPr>
                <w:rFonts w:ascii="Nudi 01 e" w:hAnsi="Nudi 01 e"/>
                <w:color w:val="000000"/>
                <w:szCs w:val="28"/>
              </w:rPr>
            </w:pPr>
            <w:r>
              <w:rPr>
                <w:rFonts w:ascii="Nudi 01 e" w:hAnsi="Nudi 01 e"/>
                <w:color w:val="000000"/>
                <w:szCs w:val="28"/>
              </w:rPr>
              <w:t xml:space="preserve">»AzÀÄ½zÀ </w:t>
            </w:r>
            <w:r w:rsidRPr="005671F1">
              <w:rPr>
                <w:rFonts w:ascii="Nudi 01 e" w:hAnsi="Nudi 01 e"/>
                <w:color w:val="000000"/>
                <w:szCs w:val="28"/>
              </w:rPr>
              <w:t>ªÀUÀð</w:t>
            </w:r>
          </w:p>
          <w:p w:rsidR="00B967BE" w:rsidRPr="001E3D5D" w:rsidRDefault="00B967BE" w:rsidP="00145597">
            <w:pPr>
              <w:rPr>
                <w:rFonts w:ascii="Nudi 01 e" w:hAnsi="Nudi 01 e"/>
                <w:color w:val="000000"/>
                <w:szCs w:val="28"/>
              </w:rPr>
            </w:pPr>
            <w:r w:rsidRPr="009842D1">
              <w:rPr>
                <w:color w:val="000000"/>
                <w:sz w:val="22"/>
                <w:szCs w:val="28"/>
              </w:rPr>
              <w:t>(2A,2B,3A, 3B)</w:t>
            </w:r>
          </w:p>
        </w:tc>
        <w:tc>
          <w:tcPr>
            <w:tcW w:w="1260" w:type="dxa"/>
            <w:vAlign w:val="center"/>
          </w:tcPr>
          <w:p w:rsidR="00B967BE" w:rsidRDefault="00B967BE" w:rsidP="00145597">
            <w:pPr>
              <w:jc w:val="center"/>
            </w:pPr>
            <w:r w:rsidRPr="00AF7772">
              <w:rPr>
                <w:rFonts w:ascii="Nudi 01 e" w:hAnsi="Nudi 01 e"/>
                <w:color w:val="000000"/>
                <w:szCs w:val="28"/>
              </w:rPr>
              <w:t>00</w:t>
            </w:r>
          </w:p>
        </w:tc>
        <w:tc>
          <w:tcPr>
            <w:tcW w:w="1440" w:type="dxa"/>
            <w:vAlign w:val="center"/>
          </w:tcPr>
          <w:p w:rsidR="00B967BE" w:rsidRDefault="00B967BE" w:rsidP="00FD5238">
            <w:r w:rsidRPr="00F65BF6">
              <w:rPr>
                <w:color w:val="000000"/>
              </w:rPr>
              <w:t xml:space="preserve">00 X </w:t>
            </w:r>
            <w:r w:rsidR="00FD5238">
              <w:rPr>
                <w:color w:val="000000"/>
              </w:rPr>
              <w:t>8</w:t>
            </w:r>
            <w:r w:rsidRPr="00F65BF6">
              <w:rPr>
                <w:color w:val="000000"/>
              </w:rPr>
              <w:t>0 =</w:t>
            </w:r>
          </w:p>
        </w:tc>
        <w:tc>
          <w:tcPr>
            <w:tcW w:w="1350" w:type="dxa"/>
            <w:vAlign w:val="center"/>
          </w:tcPr>
          <w:p w:rsidR="00B967BE" w:rsidRDefault="00B967BE" w:rsidP="00FD5238">
            <w:r w:rsidRPr="00DF6413">
              <w:rPr>
                <w:color w:val="000000"/>
              </w:rPr>
              <w:t>00 X 1</w:t>
            </w:r>
            <w:r w:rsidR="00FD5238">
              <w:rPr>
                <w:color w:val="000000"/>
              </w:rPr>
              <w:t>2</w:t>
            </w:r>
            <w:r w:rsidRPr="00DF6413">
              <w:rPr>
                <w:color w:val="000000"/>
              </w:rPr>
              <w:t>0 =</w:t>
            </w:r>
          </w:p>
        </w:tc>
        <w:tc>
          <w:tcPr>
            <w:tcW w:w="1530" w:type="dxa"/>
            <w:vAlign w:val="center"/>
          </w:tcPr>
          <w:p w:rsidR="00B967BE" w:rsidRDefault="00B967BE" w:rsidP="00FD5238">
            <w:r w:rsidRPr="00EC5478">
              <w:rPr>
                <w:color w:val="000000"/>
              </w:rPr>
              <w:t>00 X 1</w:t>
            </w:r>
            <w:r w:rsidR="00FD5238">
              <w:rPr>
                <w:color w:val="000000"/>
              </w:rPr>
              <w:t>60</w:t>
            </w:r>
            <w:r w:rsidRPr="00EC5478">
              <w:rPr>
                <w:color w:val="000000"/>
              </w:rPr>
              <w:t xml:space="preserve"> =</w:t>
            </w:r>
          </w:p>
        </w:tc>
        <w:tc>
          <w:tcPr>
            <w:tcW w:w="1530" w:type="dxa"/>
            <w:vAlign w:val="center"/>
          </w:tcPr>
          <w:p w:rsidR="00B967BE" w:rsidRDefault="00B967BE" w:rsidP="00FD5238">
            <w:pPr>
              <w:spacing w:before="40" w:after="40"/>
            </w:pPr>
            <w:r>
              <w:rPr>
                <w:color w:val="000000"/>
              </w:rPr>
              <w:t xml:space="preserve">00 </w:t>
            </w:r>
            <w:r w:rsidRPr="00E32405">
              <w:rPr>
                <w:color w:val="000000"/>
              </w:rPr>
              <w:t>X 4</w:t>
            </w:r>
            <w:r w:rsidR="00FD5238">
              <w:rPr>
                <w:color w:val="000000"/>
              </w:rPr>
              <w:t>4</w:t>
            </w:r>
            <w:r w:rsidRPr="00E32405">
              <w:rPr>
                <w:color w:val="000000"/>
              </w:rPr>
              <w:t>0 =</w:t>
            </w:r>
          </w:p>
        </w:tc>
        <w:tc>
          <w:tcPr>
            <w:tcW w:w="1440" w:type="dxa"/>
            <w:tcBorders>
              <w:left w:val="single" w:sz="4" w:space="0" w:color="auto"/>
              <w:right w:val="single" w:sz="4" w:space="0" w:color="auto"/>
            </w:tcBorders>
            <w:vAlign w:val="center"/>
          </w:tcPr>
          <w:p w:rsidR="00B967BE" w:rsidRPr="005671F1" w:rsidRDefault="00B967BE" w:rsidP="00145597">
            <w:pPr>
              <w:jc w:val="center"/>
              <w:rPr>
                <w:rFonts w:ascii="Nudi 01 e" w:hAnsi="Nudi 01 e"/>
                <w:color w:val="000000"/>
                <w:szCs w:val="28"/>
              </w:rPr>
            </w:pPr>
            <w:r>
              <w:rPr>
                <w:rFonts w:ascii="Nudi 01 e" w:hAnsi="Nudi 01 e"/>
                <w:color w:val="000000"/>
                <w:szCs w:val="28"/>
              </w:rPr>
              <w:t>--</w:t>
            </w:r>
          </w:p>
        </w:tc>
        <w:tc>
          <w:tcPr>
            <w:tcW w:w="1620" w:type="dxa"/>
            <w:tcBorders>
              <w:left w:val="single" w:sz="4" w:space="0" w:color="auto"/>
            </w:tcBorders>
            <w:vAlign w:val="center"/>
          </w:tcPr>
          <w:p w:rsidR="00B967BE" w:rsidRDefault="00B967BE" w:rsidP="00FD5238">
            <w:r>
              <w:rPr>
                <w:color w:val="000000"/>
              </w:rPr>
              <w:t xml:space="preserve">00 </w:t>
            </w:r>
            <w:r w:rsidRPr="00DA2671">
              <w:rPr>
                <w:color w:val="000000"/>
              </w:rPr>
              <w:t>X 1</w:t>
            </w:r>
            <w:r w:rsidR="00FD5238">
              <w:rPr>
                <w:color w:val="000000"/>
              </w:rPr>
              <w:t>50</w:t>
            </w:r>
            <w:r w:rsidRPr="00DA2671">
              <w:rPr>
                <w:color w:val="000000"/>
              </w:rPr>
              <w:t xml:space="preserve"> =</w:t>
            </w:r>
          </w:p>
        </w:tc>
        <w:tc>
          <w:tcPr>
            <w:tcW w:w="1350" w:type="dxa"/>
            <w:vAlign w:val="center"/>
          </w:tcPr>
          <w:p w:rsidR="00B967BE" w:rsidRPr="005671F1" w:rsidRDefault="00B967BE" w:rsidP="00145597">
            <w:pPr>
              <w:jc w:val="center"/>
              <w:rPr>
                <w:rFonts w:ascii="Nudi 01 e" w:hAnsi="Nudi 01 e"/>
                <w:color w:val="000000"/>
                <w:szCs w:val="28"/>
              </w:rPr>
            </w:pPr>
          </w:p>
        </w:tc>
        <w:tc>
          <w:tcPr>
            <w:tcW w:w="1620" w:type="dxa"/>
            <w:vAlign w:val="center"/>
          </w:tcPr>
          <w:p w:rsidR="00B967BE" w:rsidRDefault="00B967BE" w:rsidP="00145597">
            <w:r w:rsidRPr="00CA03B9">
              <w:rPr>
                <w:color w:val="000000"/>
              </w:rPr>
              <w:t xml:space="preserve">00 X </w:t>
            </w:r>
            <w:r>
              <w:rPr>
                <w:color w:val="000000"/>
              </w:rPr>
              <w:t>000</w:t>
            </w:r>
            <w:r w:rsidRPr="00CA03B9">
              <w:rPr>
                <w:color w:val="000000"/>
              </w:rPr>
              <w:t xml:space="preserve"> =</w:t>
            </w:r>
          </w:p>
        </w:tc>
      </w:tr>
      <w:tr w:rsidR="00B967BE" w:rsidRPr="00C55EB3" w:rsidTr="00145597">
        <w:trPr>
          <w:trHeight w:val="602"/>
        </w:trPr>
        <w:tc>
          <w:tcPr>
            <w:tcW w:w="2340" w:type="dxa"/>
            <w:gridSpan w:val="2"/>
            <w:vAlign w:val="center"/>
          </w:tcPr>
          <w:p w:rsidR="00B967BE" w:rsidRPr="005671F1" w:rsidRDefault="00B967BE" w:rsidP="00145597">
            <w:pPr>
              <w:jc w:val="center"/>
              <w:rPr>
                <w:rFonts w:ascii="Nudi 01 e" w:hAnsi="Nudi 01 e"/>
                <w:b/>
                <w:color w:val="000000"/>
                <w:szCs w:val="28"/>
              </w:rPr>
            </w:pPr>
            <w:r w:rsidRPr="005671F1">
              <w:rPr>
                <w:rFonts w:ascii="Nudi 01 e" w:hAnsi="Nudi 01 e"/>
                <w:b/>
                <w:color w:val="000000"/>
                <w:szCs w:val="28"/>
              </w:rPr>
              <w:t>MlÄÖ</w:t>
            </w:r>
          </w:p>
        </w:tc>
        <w:tc>
          <w:tcPr>
            <w:tcW w:w="1260" w:type="dxa"/>
            <w:vAlign w:val="center"/>
          </w:tcPr>
          <w:p w:rsidR="00B967BE" w:rsidRPr="005671F1" w:rsidRDefault="00B967BE" w:rsidP="00145597">
            <w:pPr>
              <w:jc w:val="center"/>
              <w:rPr>
                <w:rFonts w:ascii="Nudi 01 e" w:hAnsi="Nudi 01 e"/>
                <w:b/>
                <w:color w:val="000000"/>
                <w:szCs w:val="28"/>
              </w:rPr>
            </w:pPr>
            <w:r>
              <w:rPr>
                <w:rFonts w:ascii="Nudi 01 e" w:hAnsi="Nudi 01 e"/>
                <w:b/>
                <w:color w:val="000000"/>
                <w:szCs w:val="28"/>
              </w:rPr>
              <w:t>00</w:t>
            </w:r>
          </w:p>
        </w:tc>
        <w:tc>
          <w:tcPr>
            <w:tcW w:w="1440" w:type="dxa"/>
            <w:vAlign w:val="center"/>
          </w:tcPr>
          <w:p w:rsidR="00B967BE" w:rsidRPr="007A372F" w:rsidRDefault="00B967BE" w:rsidP="00FD5238">
            <w:pPr>
              <w:rPr>
                <w:rFonts w:ascii="Nudi 01 e" w:hAnsi="Nudi 01 e"/>
                <w:b/>
                <w:color w:val="000000"/>
                <w:szCs w:val="28"/>
              </w:rPr>
            </w:pPr>
            <w:r w:rsidRPr="007A372F">
              <w:rPr>
                <w:b/>
                <w:color w:val="000000"/>
              </w:rPr>
              <w:t xml:space="preserve">00 X </w:t>
            </w:r>
            <w:r w:rsidR="00FD5238">
              <w:rPr>
                <w:b/>
                <w:color w:val="000000"/>
              </w:rPr>
              <w:t>8</w:t>
            </w:r>
            <w:r w:rsidRPr="007A372F">
              <w:rPr>
                <w:b/>
                <w:color w:val="000000"/>
              </w:rPr>
              <w:t>0 =</w:t>
            </w:r>
          </w:p>
        </w:tc>
        <w:tc>
          <w:tcPr>
            <w:tcW w:w="1350" w:type="dxa"/>
            <w:vAlign w:val="center"/>
          </w:tcPr>
          <w:p w:rsidR="00B967BE" w:rsidRPr="007A372F" w:rsidRDefault="00B967BE" w:rsidP="00FD5238">
            <w:pPr>
              <w:rPr>
                <w:b/>
              </w:rPr>
            </w:pPr>
            <w:r w:rsidRPr="007A372F">
              <w:rPr>
                <w:b/>
                <w:color w:val="000000"/>
              </w:rPr>
              <w:t>00 X 1</w:t>
            </w:r>
            <w:r w:rsidR="00FD5238">
              <w:rPr>
                <w:b/>
                <w:color w:val="000000"/>
              </w:rPr>
              <w:t>2</w:t>
            </w:r>
            <w:r w:rsidRPr="007A372F">
              <w:rPr>
                <w:b/>
                <w:color w:val="000000"/>
              </w:rPr>
              <w:t>0 =</w:t>
            </w:r>
          </w:p>
        </w:tc>
        <w:tc>
          <w:tcPr>
            <w:tcW w:w="1530" w:type="dxa"/>
            <w:vAlign w:val="center"/>
          </w:tcPr>
          <w:p w:rsidR="00B967BE" w:rsidRPr="007A372F" w:rsidRDefault="00B967BE" w:rsidP="00FD5238">
            <w:pPr>
              <w:rPr>
                <w:b/>
              </w:rPr>
            </w:pPr>
            <w:r w:rsidRPr="007A372F">
              <w:rPr>
                <w:b/>
                <w:color w:val="000000"/>
              </w:rPr>
              <w:t>00 X 1</w:t>
            </w:r>
            <w:r w:rsidR="00FD5238">
              <w:rPr>
                <w:b/>
                <w:color w:val="000000"/>
              </w:rPr>
              <w:t>60</w:t>
            </w:r>
            <w:r w:rsidRPr="007A372F">
              <w:rPr>
                <w:b/>
                <w:color w:val="000000"/>
              </w:rPr>
              <w:t xml:space="preserve"> =</w:t>
            </w:r>
          </w:p>
        </w:tc>
        <w:tc>
          <w:tcPr>
            <w:tcW w:w="1530" w:type="dxa"/>
            <w:vAlign w:val="center"/>
          </w:tcPr>
          <w:p w:rsidR="00B967BE" w:rsidRPr="007A372F" w:rsidRDefault="00B967BE" w:rsidP="00FD5238">
            <w:pPr>
              <w:rPr>
                <w:b/>
              </w:rPr>
            </w:pPr>
            <w:r w:rsidRPr="007A372F">
              <w:rPr>
                <w:b/>
                <w:color w:val="000000"/>
              </w:rPr>
              <w:t>00 X 4</w:t>
            </w:r>
            <w:r w:rsidR="00FD5238">
              <w:rPr>
                <w:b/>
                <w:color w:val="000000"/>
              </w:rPr>
              <w:t>4</w:t>
            </w:r>
            <w:r w:rsidRPr="007A372F">
              <w:rPr>
                <w:b/>
                <w:color w:val="000000"/>
              </w:rPr>
              <w:t>0 =</w:t>
            </w:r>
          </w:p>
        </w:tc>
        <w:tc>
          <w:tcPr>
            <w:tcW w:w="1440" w:type="dxa"/>
            <w:tcBorders>
              <w:left w:val="single" w:sz="4" w:space="0" w:color="auto"/>
              <w:right w:val="single" w:sz="4" w:space="0" w:color="auto"/>
            </w:tcBorders>
            <w:vAlign w:val="center"/>
          </w:tcPr>
          <w:p w:rsidR="00B967BE" w:rsidRPr="007A372F" w:rsidRDefault="00B967BE" w:rsidP="00145597">
            <w:pPr>
              <w:spacing w:before="40" w:after="40"/>
              <w:jc w:val="center"/>
              <w:rPr>
                <w:b/>
              </w:rPr>
            </w:pPr>
            <w:r w:rsidRPr="007A372F">
              <w:rPr>
                <w:rFonts w:ascii="Nudi 01 e" w:hAnsi="Nudi 01 e"/>
                <w:b/>
                <w:color w:val="000000"/>
                <w:szCs w:val="28"/>
              </w:rPr>
              <w:t>--</w:t>
            </w:r>
          </w:p>
        </w:tc>
        <w:tc>
          <w:tcPr>
            <w:tcW w:w="1620" w:type="dxa"/>
            <w:tcBorders>
              <w:left w:val="single" w:sz="4" w:space="0" w:color="auto"/>
            </w:tcBorders>
            <w:vAlign w:val="center"/>
          </w:tcPr>
          <w:p w:rsidR="00B967BE" w:rsidRPr="007A372F" w:rsidRDefault="00B967BE" w:rsidP="00FD5238">
            <w:pPr>
              <w:rPr>
                <w:rFonts w:ascii="Nudi 01 e" w:hAnsi="Nudi 01 e"/>
                <w:b/>
                <w:color w:val="000000"/>
                <w:szCs w:val="28"/>
              </w:rPr>
            </w:pPr>
            <w:r w:rsidRPr="007A372F">
              <w:rPr>
                <w:b/>
                <w:color w:val="000000"/>
              </w:rPr>
              <w:t>00 X 1</w:t>
            </w:r>
            <w:r w:rsidR="00FD5238">
              <w:rPr>
                <w:b/>
                <w:color w:val="000000"/>
              </w:rPr>
              <w:t>50</w:t>
            </w:r>
            <w:r w:rsidRPr="007A372F">
              <w:rPr>
                <w:b/>
                <w:color w:val="000000"/>
              </w:rPr>
              <w:t xml:space="preserve"> =</w:t>
            </w:r>
          </w:p>
        </w:tc>
        <w:tc>
          <w:tcPr>
            <w:tcW w:w="1350" w:type="dxa"/>
            <w:vAlign w:val="center"/>
          </w:tcPr>
          <w:p w:rsidR="00B967BE" w:rsidRPr="007A372F" w:rsidRDefault="00B967BE" w:rsidP="00145597">
            <w:pPr>
              <w:jc w:val="center"/>
              <w:rPr>
                <w:b/>
              </w:rPr>
            </w:pPr>
          </w:p>
        </w:tc>
        <w:tc>
          <w:tcPr>
            <w:tcW w:w="1620" w:type="dxa"/>
            <w:vAlign w:val="center"/>
          </w:tcPr>
          <w:p w:rsidR="00B967BE" w:rsidRPr="007A372F" w:rsidRDefault="00B967BE" w:rsidP="00145597">
            <w:pPr>
              <w:rPr>
                <w:rFonts w:ascii="Nudi 01 e" w:hAnsi="Nudi 01 e"/>
                <w:b/>
                <w:color w:val="000000"/>
                <w:szCs w:val="28"/>
              </w:rPr>
            </w:pPr>
            <w:r w:rsidRPr="007A372F">
              <w:rPr>
                <w:b/>
                <w:color w:val="000000"/>
              </w:rPr>
              <w:t>00 X 000 =</w:t>
            </w:r>
          </w:p>
        </w:tc>
      </w:tr>
    </w:tbl>
    <w:p w:rsidR="00B967BE" w:rsidRPr="001E3D5D" w:rsidRDefault="00B967BE" w:rsidP="00B967BE">
      <w:pPr>
        <w:rPr>
          <w:rFonts w:ascii="Nudi 01 e" w:hAnsi="Nudi 01 e"/>
          <w:sz w:val="2"/>
          <w:szCs w:val="28"/>
        </w:rPr>
      </w:pPr>
      <w:r>
        <w:rPr>
          <w:rFonts w:ascii="Nudi 01 e" w:hAnsi="Nudi 01 e"/>
          <w:sz w:val="26"/>
          <w:szCs w:val="28"/>
        </w:rPr>
        <w:t xml:space="preserve"> </w:t>
      </w:r>
      <w:r>
        <w:rPr>
          <w:rFonts w:ascii="Nudi 01 e" w:hAnsi="Nudi 01 e"/>
          <w:sz w:val="26"/>
          <w:szCs w:val="28"/>
        </w:rPr>
        <w:tab/>
      </w:r>
    </w:p>
    <w:p w:rsidR="00B967BE" w:rsidRPr="002C5450" w:rsidRDefault="00B967BE" w:rsidP="00B967BE">
      <w:pPr>
        <w:ind w:firstLine="720"/>
        <w:rPr>
          <w:rFonts w:ascii="Nudi 01 e" w:hAnsi="Nudi 01 e"/>
          <w:sz w:val="10"/>
          <w:szCs w:val="28"/>
        </w:rPr>
      </w:pPr>
      <w:r>
        <w:rPr>
          <w:rFonts w:ascii="Nudi 01 e" w:hAnsi="Nudi 01 e"/>
          <w:sz w:val="26"/>
          <w:szCs w:val="28"/>
        </w:rPr>
        <w:t xml:space="preserve">     </w:t>
      </w:r>
    </w:p>
    <w:p w:rsidR="00B967BE" w:rsidRPr="00E55B48" w:rsidRDefault="00B967BE" w:rsidP="00B967BE">
      <w:pPr>
        <w:spacing w:after="80"/>
        <w:rPr>
          <w:rFonts w:ascii="Nudi 01 e" w:hAnsi="Nudi 01 e"/>
          <w:sz w:val="26"/>
          <w:szCs w:val="28"/>
        </w:rPr>
      </w:pPr>
      <w:r>
        <w:rPr>
          <w:rFonts w:ascii="Nudi 01 e" w:hAnsi="Nudi 01 e"/>
          <w:sz w:val="26"/>
          <w:szCs w:val="28"/>
        </w:rPr>
        <w:t xml:space="preserve">     1) ¥À.eÁ./¥À.¥ÀA./¥Àæ.ªÀUÀð-1/».ªÀUÀð-</w:t>
      </w:r>
      <w:r w:rsidRPr="009842D1">
        <w:rPr>
          <w:color w:val="000000"/>
          <w:sz w:val="22"/>
          <w:szCs w:val="28"/>
        </w:rPr>
        <w:t>(2A,2B,3A,3B)</w:t>
      </w:r>
      <w:r>
        <w:rPr>
          <w:color w:val="000000"/>
          <w:sz w:val="22"/>
          <w:szCs w:val="28"/>
        </w:rPr>
        <w:t xml:space="preserve"> : </w:t>
      </w:r>
      <w:r w:rsidRPr="00E55B48">
        <w:rPr>
          <w:rFonts w:ascii="Nudi 01 e" w:hAnsi="Nudi 01 e"/>
          <w:color w:val="000000"/>
          <w:sz w:val="26"/>
          <w:szCs w:val="28"/>
        </w:rPr>
        <w:t xml:space="preserve">jAiÀiÁ¬Äw ¤ÃrzÀ </w:t>
      </w:r>
      <w:r>
        <w:rPr>
          <w:rFonts w:ascii="Nudi 01 e" w:hAnsi="Nudi 01 e"/>
          <w:color w:val="000000"/>
          <w:sz w:val="26"/>
          <w:szCs w:val="28"/>
        </w:rPr>
        <w:t>MlÄÖ</w:t>
      </w:r>
      <w:r w:rsidRPr="00E55B48">
        <w:rPr>
          <w:rFonts w:ascii="Nudi 01 e" w:hAnsi="Nudi 01 e"/>
          <w:color w:val="000000"/>
          <w:sz w:val="26"/>
          <w:szCs w:val="28"/>
        </w:rPr>
        <w:t xml:space="preserve"> ¥ÀjÃPÁë ±ÀÄ®Ì</w:t>
      </w:r>
      <w:r>
        <w:rPr>
          <w:rFonts w:ascii="Nudi 01 e" w:hAnsi="Nudi 01 e"/>
          <w:color w:val="000000"/>
          <w:sz w:val="26"/>
          <w:szCs w:val="28"/>
        </w:rPr>
        <w:t xml:space="preserve"> gÀÆ.</w:t>
      </w:r>
      <w:r w:rsidRPr="00E55B48">
        <w:rPr>
          <w:rFonts w:ascii="Nudi 01 e" w:hAnsi="Nudi 01 e"/>
          <w:color w:val="000000"/>
          <w:sz w:val="26"/>
          <w:szCs w:val="28"/>
        </w:rPr>
        <w:t>:</w:t>
      </w:r>
    </w:p>
    <w:p w:rsidR="00B967BE" w:rsidRDefault="00B967BE" w:rsidP="00B967BE">
      <w:pPr>
        <w:rPr>
          <w:rFonts w:ascii="Nudi 01 e" w:hAnsi="Nudi 01 e"/>
          <w:sz w:val="26"/>
          <w:szCs w:val="28"/>
        </w:rPr>
      </w:pPr>
      <w:r>
        <w:rPr>
          <w:rFonts w:ascii="Nudi 01 e" w:hAnsi="Nudi 01 e"/>
          <w:sz w:val="26"/>
          <w:szCs w:val="28"/>
        </w:rPr>
        <w:t xml:space="preserve">     2) D£ï¯ÉÊ£ï ªÀÄÆ®PÀ vÀÄA©zÀ ZÀ®£ï ¸ÀASÉå : </w:t>
      </w:r>
      <w:r>
        <w:rPr>
          <w:rFonts w:ascii="Nudi 01 e" w:hAnsi="Nudi 01 e"/>
          <w:sz w:val="26"/>
          <w:szCs w:val="28"/>
        </w:rPr>
        <w:tab/>
        <w:t xml:space="preserve">          ¢£ÁAPÀ :</w:t>
      </w:r>
      <w:r>
        <w:rPr>
          <w:rFonts w:ascii="Nudi 01 e" w:hAnsi="Nudi 01 e"/>
          <w:sz w:val="26"/>
          <w:szCs w:val="28"/>
        </w:rPr>
        <w:tab/>
      </w:r>
      <w:r>
        <w:rPr>
          <w:rFonts w:ascii="Nudi 01 e" w:hAnsi="Nudi 01 e"/>
          <w:sz w:val="26"/>
          <w:szCs w:val="28"/>
        </w:rPr>
        <w:tab/>
        <w:t xml:space="preserve">          gÀÆ.:</w:t>
      </w:r>
      <w:r>
        <w:rPr>
          <w:rFonts w:ascii="Nudi 01 e" w:hAnsi="Nudi 01 e"/>
          <w:sz w:val="26"/>
          <w:szCs w:val="28"/>
        </w:rPr>
        <w:tab/>
      </w:r>
    </w:p>
    <w:p w:rsidR="00B967BE" w:rsidRDefault="00B967BE" w:rsidP="00B967BE">
      <w:pPr>
        <w:ind w:left="720" w:firstLine="720"/>
        <w:rPr>
          <w:rFonts w:ascii="Nudi 01 e" w:hAnsi="Nudi 01 e"/>
          <w:sz w:val="26"/>
          <w:szCs w:val="28"/>
        </w:rPr>
      </w:pPr>
    </w:p>
    <w:p w:rsidR="00B967BE" w:rsidRPr="005671F1" w:rsidRDefault="00B967BE" w:rsidP="00B967BE">
      <w:pPr>
        <w:ind w:firstLine="720"/>
        <w:rPr>
          <w:rFonts w:ascii="Nudi 01 e" w:hAnsi="Nudi 01 e"/>
          <w:sz w:val="4"/>
          <w:szCs w:val="28"/>
        </w:rPr>
      </w:pPr>
    </w:p>
    <w:p w:rsidR="00B967BE" w:rsidRDefault="00B967BE" w:rsidP="00B967BE">
      <w:pPr>
        <w:rPr>
          <w:rFonts w:ascii="Nudi 01 e" w:hAnsi="Nudi 01 e"/>
          <w:sz w:val="26"/>
          <w:szCs w:val="28"/>
        </w:rPr>
      </w:pPr>
      <w:r>
        <w:rPr>
          <w:rFonts w:ascii="Nudi 01 e" w:hAnsi="Nudi 01 e"/>
          <w:sz w:val="26"/>
          <w:szCs w:val="28"/>
        </w:rPr>
        <w:t xml:space="preserve">    n¥ÀàuÉ : 1) ¤AiÀÄ«ÄvÀ ºÁUÀÆ C¤AiÀÄ«ÄvÀ «zÁåyðUÀ¼À AiÀiÁ¢ ¥ÀævÉåÃPÀªÁV ¸À°è¸ÀÄªÀzÀÄ.</w:t>
      </w:r>
    </w:p>
    <w:p w:rsidR="00B967BE" w:rsidRDefault="00B967BE" w:rsidP="00B967BE">
      <w:pPr>
        <w:rPr>
          <w:rFonts w:ascii="Nudi 01 e" w:hAnsi="Nudi 01 e"/>
          <w:sz w:val="26"/>
          <w:szCs w:val="28"/>
        </w:rPr>
      </w:pPr>
      <w:r>
        <w:rPr>
          <w:rFonts w:ascii="Nudi 01 e" w:hAnsi="Nudi 01 e"/>
          <w:sz w:val="26"/>
          <w:szCs w:val="28"/>
        </w:rPr>
        <w:tab/>
        <w:t xml:space="preserve">     2) ¥Àæw ¸É«Ä¸ÀÖgï£À ªÀiÁ»wAiÀÄ£ÀÄß ¥ÀævÉåÃPÀªÁV ¸À°è¸ÀÄªÀzÀÄ.</w:t>
      </w:r>
    </w:p>
    <w:p w:rsidR="00B967BE" w:rsidRPr="00552D8B" w:rsidRDefault="00B967BE" w:rsidP="00B967BE">
      <w:pPr>
        <w:rPr>
          <w:szCs w:val="28"/>
        </w:rPr>
      </w:pPr>
      <w:r>
        <w:rPr>
          <w:rFonts w:ascii="Nudi 01 e" w:hAnsi="Nudi 01 e"/>
          <w:sz w:val="26"/>
          <w:szCs w:val="28"/>
        </w:rPr>
        <w:lastRenderedPageBreak/>
        <w:tab/>
        <w:t xml:space="preserve">     3) ¤AiÀÄ«ÄvÀ / C¤AiÀÄ«ÄvÀ </w:t>
      </w:r>
      <w:r w:rsidRPr="00552D8B">
        <w:rPr>
          <w:rFonts w:ascii="Nudi 01 e" w:hAnsi="Nudi 01 e"/>
          <w:szCs w:val="28"/>
        </w:rPr>
        <w:t>(</w:t>
      </w:r>
      <w:r w:rsidRPr="00552D8B">
        <w:rPr>
          <w:szCs w:val="28"/>
        </w:rPr>
        <w:t xml:space="preserve">Regular / Repeater) </w:t>
      </w:r>
    </w:p>
    <w:p w:rsidR="00B967BE" w:rsidRDefault="00B967BE" w:rsidP="00B967BE">
      <w:pPr>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p>
    <w:p w:rsidR="00B967BE" w:rsidRPr="002C5450" w:rsidRDefault="00B967BE" w:rsidP="00B967BE">
      <w:pPr>
        <w:pStyle w:val="ListParagraph"/>
        <w:spacing w:after="0" w:line="240" w:lineRule="auto"/>
        <w:ind w:left="11160" w:firstLine="360"/>
        <w:rPr>
          <w:rFonts w:ascii="Times New Roman" w:hAnsi="Times New Roman"/>
          <w:sz w:val="20"/>
          <w:szCs w:val="24"/>
        </w:rPr>
      </w:pPr>
      <w:r>
        <w:rPr>
          <w:sz w:val="26"/>
          <w:szCs w:val="28"/>
        </w:rPr>
        <w:t xml:space="preserve"> </w:t>
      </w:r>
      <w:r>
        <w:rPr>
          <w:rFonts w:ascii="Nudi 01 e" w:hAnsi="Nudi 01 e"/>
          <w:sz w:val="26"/>
          <w:szCs w:val="28"/>
        </w:rPr>
        <w:t>¥ÁæZÁAiÀÄðgÀ gÀÄdÄ</w:t>
      </w:r>
    </w:p>
    <w:sectPr w:rsidR="00B967BE" w:rsidRPr="002C5450" w:rsidSect="00B967BE">
      <w:pgSz w:w="16839" w:h="11907" w:orient="landscape" w:code="9"/>
      <w:pgMar w:top="864" w:right="864" w:bottom="864" w:left="36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86B" w:rsidRDefault="00EC386B" w:rsidP="006F01D8">
      <w:r>
        <w:separator/>
      </w:r>
    </w:p>
  </w:endnote>
  <w:endnote w:type="continuationSeparator" w:id="1">
    <w:p w:rsidR="00EC386B" w:rsidRDefault="00EC386B" w:rsidP="006F0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udi 01 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Nudi 04 k">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86B" w:rsidRDefault="00EC386B" w:rsidP="006F01D8">
      <w:r>
        <w:separator/>
      </w:r>
    </w:p>
  </w:footnote>
  <w:footnote w:type="continuationSeparator" w:id="1">
    <w:p w:rsidR="00EC386B" w:rsidRDefault="00EC386B" w:rsidP="006F0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0486"/>
      <w:docPartObj>
        <w:docPartGallery w:val="Page Numbers (Top of Page)"/>
        <w:docPartUnique/>
      </w:docPartObj>
    </w:sdtPr>
    <w:sdtContent>
      <w:p w:rsidR="00145597" w:rsidRDefault="005D599A" w:rsidP="00236BB6">
        <w:pPr>
          <w:pStyle w:val="Header"/>
          <w:jc w:val="center"/>
        </w:pPr>
        <w:fldSimple w:instr=" PAGE   \* MERGEFORMAT ">
          <w:r w:rsidR="00830209">
            <w:rPr>
              <w:noProof/>
            </w:rPr>
            <w:t>6</w:t>
          </w:r>
        </w:fldSimple>
      </w:p>
    </w:sdtContent>
  </w:sdt>
  <w:p w:rsidR="00145597" w:rsidRDefault="001455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44A"/>
    <w:multiLevelType w:val="hybridMultilevel"/>
    <w:tmpl w:val="0886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07AD9"/>
    <w:multiLevelType w:val="hybridMultilevel"/>
    <w:tmpl w:val="338011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42BAE"/>
    <w:multiLevelType w:val="hybridMultilevel"/>
    <w:tmpl w:val="F7C61322"/>
    <w:lvl w:ilvl="0" w:tplc="7DDA9616">
      <w:start w:val="1"/>
      <w:numFmt w:val="decimal"/>
      <w:lvlText w:val="%1."/>
      <w:lvlJc w:val="left"/>
      <w:pPr>
        <w:ind w:left="405" w:hanging="360"/>
      </w:pPr>
      <w:rPr>
        <w:rFonts w:hint="default"/>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04961623"/>
    <w:multiLevelType w:val="hybridMultilevel"/>
    <w:tmpl w:val="A0EC1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221F7"/>
    <w:multiLevelType w:val="hybridMultilevel"/>
    <w:tmpl w:val="926A5CBA"/>
    <w:lvl w:ilvl="0" w:tplc="F01E3176">
      <w:start w:val="2"/>
      <w:numFmt w:val="decimal"/>
      <w:lvlText w:val="%1."/>
      <w:lvlJc w:val="left"/>
      <w:pPr>
        <w:tabs>
          <w:tab w:val="num" w:pos="450"/>
        </w:tabs>
        <w:ind w:left="45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063F22"/>
    <w:multiLevelType w:val="hybridMultilevel"/>
    <w:tmpl w:val="E214932E"/>
    <w:lvl w:ilvl="0" w:tplc="C6288C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4474D1"/>
    <w:multiLevelType w:val="hybridMultilevel"/>
    <w:tmpl w:val="7E061BCE"/>
    <w:lvl w:ilvl="0" w:tplc="D68EA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B34D10"/>
    <w:multiLevelType w:val="hybridMultilevel"/>
    <w:tmpl w:val="9170FC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CD17D5"/>
    <w:multiLevelType w:val="hybridMultilevel"/>
    <w:tmpl w:val="F45AE2C4"/>
    <w:lvl w:ilvl="0" w:tplc="19567500">
      <w:start w:val="5"/>
      <w:numFmt w:val="decimal"/>
      <w:lvlText w:val="%1."/>
      <w:lvlJc w:val="left"/>
      <w:pPr>
        <w:ind w:left="786" w:hanging="360"/>
      </w:pPr>
      <w:rPr>
        <w:rFonts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A5C55AB"/>
    <w:multiLevelType w:val="hybridMultilevel"/>
    <w:tmpl w:val="166EEBB0"/>
    <w:lvl w:ilvl="0" w:tplc="46E8A994">
      <w:start w:val="1"/>
      <w:numFmt w:val="decimal"/>
      <w:lvlText w:val="%1."/>
      <w:lvlJc w:val="left"/>
      <w:pPr>
        <w:tabs>
          <w:tab w:val="num" w:pos="840"/>
        </w:tabs>
        <w:ind w:left="840" w:hanging="4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C22241"/>
    <w:multiLevelType w:val="hybridMultilevel"/>
    <w:tmpl w:val="0886462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0DF60CE"/>
    <w:multiLevelType w:val="hybridMultilevel"/>
    <w:tmpl w:val="506A6B06"/>
    <w:lvl w:ilvl="0" w:tplc="5C164DE8">
      <w:start w:val="1"/>
      <w:numFmt w:val="decimal"/>
      <w:lvlText w:val="%1)"/>
      <w:lvlJc w:val="left"/>
      <w:pPr>
        <w:ind w:left="360" w:hanging="360"/>
      </w:pPr>
      <w:rPr>
        <w:rFonts w:ascii="Nudi 01 e" w:eastAsia="Times New Roman" w:hAnsi="Nudi 01 e" w:cs="Times New Roman"/>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421445AF"/>
    <w:multiLevelType w:val="hybridMultilevel"/>
    <w:tmpl w:val="6376239E"/>
    <w:lvl w:ilvl="0" w:tplc="B6E280F2">
      <w:start w:val="1"/>
      <w:numFmt w:val="decimal"/>
      <w:lvlText w:val="%1."/>
      <w:lvlJc w:val="left"/>
      <w:pPr>
        <w:tabs>
          <w:tab w:val="num" w:pos="540"/>
        </w:tabs>
        <w:ind w:left="54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9A1D2E"/>
    <w:multiLevelType w:val="hybridMultilevel"/>
    <w:tmpl w:val="17B4B01C"/>
    <w:lvl w:ilvl="0" w:tplc="1C9626A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E13401"/>
    <w:multiLevelType w:val="hybridMultilevel"/>
    <w:tmpl w:val="399EEDE8"/>
    <w:lvl w:ilvl="0" w:tplc="5F70CE6A">
      <w:start w:val="1"/>
      <w:numFmt w:val="decimal"/>
      <w:lvlText w:val="%1."/>
      <w:lvlJc w:val="left"/>
      <w:pPr>
        <w:ind w:left="720" w:hanging="360"/>
      </w:pPr>
      <w:rPr>
        <w:rFonts w:ascii="Nudi 01 e" w:hAnsi="Nudi 01 e"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AC544B"/>
    <w:multiLevelType w:val="hybridMultilevel"/>
    <w:tmpl w:val="0886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31A87"/>
    <w:multiLevelType w:val="hybridMultilevel"/>
    <w:tmpl w:val="8E7E22FA"/>
    <w:lvl w:ilvl="0" w:tplc="BF9C7604">
      <w:start w:val="1"/>
      <w:numFmt w:val="upperLetter"/>
      <w:lvlText w:val="%1)"/>
      <w:lvlJc w:val="left"/>
      <w:pPr>
        <w:tabs>
          <w:tab w:val="num" w:pos="720"/>
        </w:tabs>
        <w:ind w:left="720" w:hanging="360"/>
      </w:pPr>
      <w:rPr>
        <w:rFonts w:hint="default"/>
      </w:rPr>
    </w:lvl>
    <w:lvl w:ilvl="1" w:tplc="4B742D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4606DD"/>
    <w:multiLevelType w:val="hybridMultilevel"/>
    <w:tmpl w:val="3AA66C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9B4ACC"/>
    <w:multiLevelType w:val="hybridMultilevel"/>
    <w:tmpl w:val="4B50BA5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E31DF0"/>
    <w:multiLevelType w:val="hybridMultilevel"/>
    <w:tmpl w:val="651EC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F31243"/>
    <w:multiLevelType w:val="hybridMultilevel"/>
    <w:tmpl w:val="92BE11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8"/>
  </w:num>
  <w:num w:numId="4">
    <w:abstractNumId w:val="12"/>
  </w:num>
  <w:num w:numId="5">
    <w:abstractNumId w:val="8"/>
  </w:num>
  <w:num w:numId="6">
    <w:abstractNumId w:val="4"/>
  </w:num>
  <w:num w:numId="7">
    <w:abstractNumId w:val="0"/>
  </w:num>
  <w:num w:numId="8">
    <w:abstractNumId w:val="14"/>
  </w:num>
  <w:num w:numId="9">
    <w:abstractNumId w:val="5"/>
  </w:num>
  <w:num w:numId="10">
    <w:abstractNumId w:val="20"/>
  </w:num>
  <w:num w:numId="11">
    <w:abstractNumId w:val="7"/>
  </w:num>
  <w:num w:numId="12">
    <w:abstractNumId w:val="17"/>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2"/>
  </w:num>
  <w:num w:numId="18">
    <w:abstractNumId w:val="19"/>
  </w:num>
  <w:num w:numId="19">
    <w:abstractNumId w:val="1"/>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120834"/>
  </w:hdrShapeDefaults>
  <w:footnotePr>
    <w:footnote w:id="0"/>
    <w:footnote w:id="1"/>
  </w:footnotePr>
  <w:endnotePr>
    <w:endnote w:id="0"/>
    <w:endnote w:id="1"/>
  </w:endnotePr>
  <w:compat/>
  <w:rsids>
    <w:rsidRoot w:val="00051C77"/>
    <w:rsid w:val="00000560"/>
    <w:rsid w:val="000065E3"/>
    <w:rsid w:val="00007496"/>
    <w:rsid w:val="0001002C"/>
    <w:rsid w:val="00032DD1"/>
    <w:rsid w:val="000374C6"/>
    <w:rsid w:val="0004172A"/>
    <w:rsid w:val="0004515C"/>
    <w:rsid w:val="0005108F"/>
    <w:rsid w:val="00051C77"/>
    <w:rsid w:val="00057273"/>
    <w:rsid w:val="0006033D"/>
    <w:rsid w:val="00071AA8"/>
    <w:rsid w:val="000773BA"/>
    <w:rsid w:val="00084F81"/>
    <w:rsid w:val="000D7ED9"/>
    <w:rsid w:val="000E1B90"/>
    <w:rsid w:val="000F05BB"/>
    <w:rsid w:val="000F21B7"/>
    <w:rsid w:val="000F441B"/>
    <w:rsid w:val="00106B6D"/>
    <w:rsid w:val="00107645"/>
    <w:rsid w:val="001109A4"/>
    <w:rsid w:val="00121F44"/>
    <w:rsid w:val="00121FF5"/>
    <w:rsid w:val="00130A8B"/>
    <w:rsid w:val="00137D3C"/>
    <w:rsid w:val="00145597"/>
    <w:rsid w:val="00151233"/>
    <w:rsid w:val="0016004D"/>
    <w:rsid w:val="00160160"/>
    <w:rsid w:val="00167E1B"/>
    <w:rsid w:val="00171232"/>
    <w:rsid w:val="00176CAD"/>
    <w:rsid w:val="001812E3"/>
    <w:rsid w:val="0018643D"/>
    <w:rsid w:val="0019215D"/>
    <w:rsid w:val="0019750B"/>
    <w:rsid w:val="001A2525"/>
    <w:rsid w:val="001A71E0"/>
    <w:rsid w:val="001B5173"/>
    <w:rsid w:val="001B6BEB"/>
    <w:rsid w:val="001B729D"/>
    <w:rsid w:val="001C044B"/>
    <w:rsid w:val="001C6EB8"/>
    <w:rsid w:val="001D73F5"/>
    <w:rsid w:val="001E10D4"/>
    <w:rsid w:val="001E2CC1"/>
    <w:rsid w:val="001E3D5D"/>
    <w:rsid w:val="001E71C5"/>
    <w:rsid w:val="001E7450"/>
    <w:rsid w:val="001F1567"/>
    <w:rsid w:val="001F6B6D"/>
    <w:rsid w:val="00206F9A"/>
    <w:rsid w:val="00210160"/>
    <w:rsid w:val="00212F7D"/>
    <w:rsid w:val="002368D3"/>
    <w:rsid w:val="00236BB6"/>
    <w:rsid w:val="00237522"/>
    <w:rsid w:val="00241234"/>
    <w:rsid w:val="0025261C"/>
    <w:rsid w:val="00263690"/>
    <w:rsid w:val="00270167"/>
    <w:rsid w:val="00274770"/>
    <w:rsid w:val="002756DC"/>
    <w:rsid w:val="002820BD"/>
    <w:rsid w:val="00286488"/>
    <w:rsid w:val="00287703"/>
    <w:rsid w:val="00287ADC"/>
    <w:rsid w:val="002A0364"/>
    <w:rsid w:val="002C5450"/>
    <w:rsid w:val="002D19E4"/>
    <w:rsid w:val="002E37CB"/>
    <w:rsid w:val="002F3643"/>
    <w:rsid w:val="002F4E2D"/>
    <w:rsid w:val="00307784"/>
    <w:rsid w:val="00310DAF"/>
    <w:rsid w:val="00313D90"/>
    <w:rsid w:val="00317D41"/>
    <w:rsid w:val="00326DEC"/>
    <w:rsid w:val="003278E7"/>
    <w:rsid w:val="00330056"/>
    <w:rsid w:val="0034435C"/>
    <w:rsid w:val="00355F92"/>
    <w:rsid w:val="00356878"/>
    <w:rsid w:val="00363929"/>
    <w:rsid w:val="003826E0"/>
    <w:rsid w:val="00395D76"/>
    <w:rsid w:val="003A29E3"/>
    <w:rsid w:val="003A7E3D"/>
    <w:rsid w:val="003B2D45"/>
    <w:rsid w:val="003B3E5A"/>
    <w:rsid w:val="003B4CAD"/>
    <w:rsid w:val="003C1A21"/>
    <w:rsid w:val="00427D02"/>
    <w:rsid w:val="0043004D"/>
    <w:rsid w:val="00437998"/>
    <w:rsid w:val="00441B62"/>
    <w:rsid w:val="00464A43"/>
    <w:rsid w:val="00464E9D"/>
    <w:rsid w:val="00480C6E"/>
    <w:rsid w:val="00480DFC"/>
    <w:rsid w:val="00491A46"/>
    <w:rsid w:val="00492356"/>
    <w:rsid w:val="0049461F"/>
    <w:rsid w:val="00494F71"/>
    <w:rsid w:val="004A7B17"/>
    <w:rsid w:val="004B07F3"/>
    <w:rsid w:val="004C405E"/>
    <w:rsid w:val="004C4957"/>
    <w:rsid w:val="004E2193"/>
    <w:rsid w:val="004F3AC3"/>
    <w:rsid w:val="00506115"/>
    <w:rsid w:val="00517A72"/>
    <w:rsid w:val="005258C8"/>
    <w:rsid w:val="00532E24"/>
    <w:rsid w:val="00541676"/>
    <w:rsid w:val="00541DCC"/>
    <w:rsid w:val="0055047B"/>
    <w:rsid w:val="00552D8B"/>
    <w:rsid w:val="00567F58"/>
    <w:rsid w:val="00581870"/>
    <w:rsid w:val="00591EC5"/>
    <w:rsid w:val="00592F81"/>
    <w:rsid w:val="005937CD"/>
    <w:rsid w:val="00595BBD"/>
    <w:rsid w:val="00596457"/>
    <w:rsid w:val="005C3B30"/>
    <w:rsid w:val="005C7ED7"/>
    <w:rsid w:val="005D599A"/>
    <w:rsid w:val="005D6A66"/>
    <w:rsid w:val="005F1505"/>
    <w:rsid w:val="005F196D"/>
    <w:rsid w:val="005F72D5"/>
    <w:rsid w:val="00620828"/>
    <w:rsid w:val="00622C3A"/>
    <w:rsid w:val="00643454"/>
    <w:rsid w:val="0065018C"/>
    <w:rsid w:val="00682697"/>
    <w:rsid w:val="00690806"/>
    <w:rsid w:val="006918D8"/>
    <w:rsid w:val="00697BFD"/>
    <w:rsid w:val="006C4822"/>
    <w:rsid w:val="006C6CCF"/>
    <w:rsid w:val="006E57B3"/>
    <w:rsid w:val="006F01D8"/>
    <w:rsid w:val="00700D5E"/>
    <w:rsid w:val="00701CCD"/>
    <w:rsid w:val="00710779"/>
    <w:rsid w:val="007306C3"/>
    <w:rsid w:val="007318C5"/>
    <w:rsid w:val="007512C3"/>
    <w:rsid w:val="00760E79"/>
    <w:rsid w:val="00777CC2"/>
    <w:rsid w:val="00781F97"/>
    <w:rsid w:val="007826B3"/>
    <w:rsid w:val="007839ED"/>
    <w:rsid w:val="00793609"/>
    <w:rsid w:val="00797701"/>
    <w:rsid w:val="007A47BF"/>
    <w:rsid w:val="007B3178"/>
    <w:rsid w:val="007E0096"/>
    <w:rsid w:val="007E4CA5"/>
    <w:rsid w:val="00805C71"/>
    <w:rsid w:val="00811510"/>
    <w:rsid w:val="00811A28"/>
    <w:rsid w:val="00821585"/>
    <w:rsid w:val="00822734"/>
    <w:rsid w:val="00823686"/>
    <w:rsid w:val="00830209"/>
    <w:rsid w:val="008306D4"/>
    <w:rsid w:val="00836084"/>
    <w:rsid w:val="008372AD"/>
    <w:rsid w:val="00842508"/>
    <w:rsid w:val="0084654E"/>
    <w:rsid w:val="00854A60"/>
    <w:rsid w:val="00855C31"/>
    <w:rsid w:val="00862F38"/>
    <w:rsid w:val="0087585A"/>
    <w:rsid w:val="00876C55"/>
    <w:rsid w:val="00893217"/>
    <w:rsid w:val="008B57E6"/>
    <w:rsid w:val="008B59E7"/>
    <w:rsid w:val="008C378F"/>
    <w:rsid w:val="008D44EC"/>
    <w:rsid w:val="008D617A"/>
    <w:rsid w:val="008E5F13"/>
    <w:rsid w:val="008E61CB"/>
    <w:rsid w:val="008F4D38"/>
    <w:rsid w:val="00900585"/>
    <w:rsid w:val="009411B0"/>
    <w:rsid w:val="00950ABC"/>
    <w:rsid w:val="00953273"/>
    <w:rsid w:val="009536EC"/>
    <w:rsid w:val="009575CA"/>
    <w:rsid w:val="009677CA"/>
    <w:rsid w:val="00971B94"/>
    <w:rsid w:val="00993835"/>
    <w:rsid w:val="00996C3A"/>
    <w:rsid w:val="0099768C"/>
    <w:rsid w:val="009A0712"/>
    <w:rsid w:val="009A2C16"/>
    <w:rsid w:val="009A3BC4"/>
    <w:rsid w:val="009B0F87"/>
    <w:rsid w:val="009C3D0A"/>
    <w:rsid w:val="009C56F2"/>
    <w:rsid w:val="009D11B2"/>
    <w:rsid w:val="009D705F"/>
    <w:rsid w:val="009E5A57"/>
    <w:rsid w:val="009F70B0"/>
    <w:rsid w:val="00A1086E"/>
    <w:rsid w:val="00A24CAA"/>
    <w:rsid w:val="00A26B84"/>
    <w:rsid w:val="00A318FE"/>
    <w:rsid w:val="00A41E99"/>
    <w:rsid w:val="00A42C03"/>
    <w:rsid w:val="00A44640"/>
    <w:rsid w:val="00A45472"/>
    <w:rsid w:val="00A66EA1"/>
    <w:rsid w:val="00A76FD8"/>
    <w:rsid w:val="00A85C73"/>
    <w:rsid w:val="00A908F3"/>
    <w:rsid w:val="00A97A51"/>
    <w:rsid w:val="00AB2D83"/>
    <w:rsid w:val="00AB6B70"/>
    <w:rsid w:val="00AC764A"/>
    <w:rsid w:val="00AC7AA3"/>
    <w:rsid w:val="00AD2406"/>
    <w:rsid w:val="00AD3A0A"/>
    <w:rsid w:val="00AF4B60"/>
    <w:rsid w:val="00B02606"/>
    <w:rsid w:val="00B0734E"/>
    <w:rsid w:val="00B138F6"/>
    <w:rsid w:val="00B335F1"/>
    <w:rsid w:val="00B37C18"/>
    <w:rsid w:val="00B55D39"/>
    <w:rsid w:val="00B651D0"/>
    <w:rsid w:val="00B73686"/>
    <w:rsid w:val="00B967BE"/>
    <w:rsid w:val="00BA1534"/>
    <w:rsid w:val="00BA67C7"/>
    <w:rsid w:val="00BC28A8"/>
    <w:rsid w:val="00BC3801"/>
    <w:rsid w:val="00BD2358"/>
    <w:rsid w:val="00BD5163"/>
    <w:rsid w:val="00BD5AEF"/>
    <w:rsid w:val="00BF2927"/>
    <w:rsid w:val="00BF61C4"/>
    <w:rsid w:val="00C11281"/>
    <w:rsid w:val="00C2251D"/>
    <w:rsid w:val="00C42E7B"/>
    <w:rsid w:val="00C46391"/>
    <w:rsid w:val="00C4771E"/>
    <w:rsid w:val="00C54C81"/>
    <w:rsid w:val="00C6018D"/>
    <w:rsid w:val="00C60C1F"/>
    <w:rsid w:val="00C631D0"/>
    <w:rsid w:val="00C64A6A"/>
    <w:rsid w:val="00C679E2"/>
    <w:rsid w:val="00C67F5E"/>
    <w:rsid w:val="00C723DF"/>
    <w:rsid w:val="00C82580"/>
    <w:rsid w:val="00C833E9"/>
    <w:rsid w:val="00C84B69"/>
    <w:rsid w:val="00C85746"/>
    <w:rsid w:val="00C9237A"/>
    <w:rsid w:val="00C93945"/>
    <w:rsid w:val="00C968B1"/>
    <w:rsid w:val="00CA5501"/>
    <w:rsid w:val="00CB0645"/>
    <w:rsid w:val="00CB2251"/>
    <w:rsid w:val="00CD446E"/>
    <w:rsid w:val="00CE056E"/>
    <w:rsid w:val="00CE6B9D"/>
    <w:rsid w:val="00D019F3"/>
    <w:rsid w:val="00D02660"/>
    <w:rsid w:val="00D0533D"/>
    <w:rsid w:val="00D06F1A"/>
    <w:rsid w:val="00D07D42"/>
    <w:rsid w:val="00D40D98"/>
    <w:rsid w:val="00D56CAD"/>
    <w:rsid w:val="00D64615"/>
    <w:rsid w:val="00D72648"/>
    <w:rsid w:val="00D90D13"/>
    <w:rsid w:val="00D96715"/>
    <w:rsid w:val="00DB0F06"/>
    <w:rsid w:val="00DB2B0A"/>
    <w:rsid w:val="00DB31EA"/>
    <w:rsid w:val="00DB7CA9"/>
    <w:rsid w:val="00DC3D45"/>
    <w:rsid w:val="00DC4B62"/>
    <w:rsid w:val="00DD6238"/>
    <w:rsid w:val="00DE0205"/>
    <w:rsid w:val="00DE1B55"/>
    <w:rsid w:val="00DF09F8"/>
    <w:rsid w:val="00E0745A"/>
    <w:rsid w:val="00E10700"/>
    <w:rsid w:val="00E122EA"/>
    <w:rsid w:val="00E1576E"/>
    <w:rsid w:val="00E17267"/>
    <w:rsid w:val="00E2001B"/>
    <w:rsid w:val="00E25A2A"/>
    <w:rsid w:val="00E34291"/>
    <w:rsid w:val="00E40C88"/>
    <w:rsid w:val="00E44C85"/>
    <w:rsid w:val="00E517D1"/>
    <w:rsid w:val="00E5718F"/>
    <w:rsid w:val="00E80755"/>
    <w:rsid w:val="00E85EEF"/>
    <w:rsid w:val="00EA589B"/>
    <w:rsid w:val="00EC386B"/>
    <w:rsid w:val="00EC5241"/>
    <w:rsid w:val="00ED4FAE"/>
    <w:rsid w:val="00EF17BB"/>
    <w:rsid w:val="00EF1F30"/>
    <w:rsid w:val="00F0453E"/>
    <w:rsid w:val="00F22370"/>
    <w:rsid w:val="00F27C40"/>
    <w:rsid w:val="00F3084B"/>
    <w:rsid w:val="00F31B68"/>
    <w:rsid w:val="00F41BB2"/>
    <w:rsid w:val="00F4393D"/>
    <w:rsid w:val="00F46E71"/>
    <w:rsid w:val="00F502A5"/>
    <w:rsid w:val="00F56611"/>
    <w:rsid w:val="00F6678E"/>
    <w:rsid w:val="00F7407A"/>
    <w:rsid w:val="00F94735"/>
    <w:rsid w:val="00FA6EA0"/>
    <w:rsid w:val="00FA7D6A"/>
    <w:rsid w:val="00FB1DD4"/>
    <w:rsid w:val="00FB1F22"/>
    <w:rsid w:val="00FD0E12"/>
    <w:rsid w:val="00FD5238"/>
    <w:rsid w:val="00FD610C"/>
    <w:rsid w:val="00FE4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77"/>
    <w:rPr>
      <w:sz w:val="24"/>
      <w:szCs w:val="24"/>
    </w:rPr>
  </w:style>
  <w:style w:type="paragraph" w:styleId="Heading1">
    <w:name w:val="heading 1"/>
    <w:basedOn w:val="Normal"/>
    <w:next w:val="Normal"/>
    <w:link w:val="Heading1Char"/>
    <w:qFormat/>
    <w:rsid w:val="008F4D38"/>
    <w:pPr>
      <w:keepNext/>
      <w:spacing w:after="240" w:line="360" w:lineRule="auto"/>
      <w:jc w:val="center"/>
      <w:outlineLvl w:val="0"/>
    </w:pPr>
    <w:rPr>
      <w:b/>
      <w:bCs/>
    </w:rPr>
  </w:style>
  <w:style w:type="paragraph" w:styleId="Heading2">
    <w:name w:val="heading 2"/>
    <w:basedOn w:val="Normal"/>
    <w:next w:val="Normal"/>
    <w:link w:val="Heading2Char"/>
    <w:unhideWhenUsed/>
    <w:qFormat/>
    <w:rsid w:val="00C54C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54C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77"/>
    <w:pPr>
      <w:spacing w:after="200" w:line="276" w:lineRule="auto"/>
      <w:ind w:left="720"/>
      <w:contextualSpacing/>
    </w:pPr>
    <w:rPr>
      <w:rFonts w:ascii="Calibri" w:hAnsi="Calibri"/>
      <w:sz w:val="22"/>
      <w:szCs w:val="22"/>
    </w:rPr>
  </w:style>
  <w:style w:type="character" w:styleId="Hyperlink">
    <w:name w:val="Hyperlink"/>
    <w:basedOn w:val="DefaultParagraphFont"/>
    <w:rsid w:val="00051C77"/>
    <w:rPr>
      <w:color w:val="0000FF"/>
      <w:u w:val="single"/>
    </w:rPr>
  </w:style>
  <w:style w:type="table" w:styleId="TableGrid">
    <w:name w:val="Table Grid"/>
    <w:basedOn w:val="TableNormal"/>
    <w:uiPriority w:val="59"/>
    <w:rsid w:val="008115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1F30"/>
    <w:rPr>
      <w:rFonts w:ascii="Tahoma" w:hAnsi="Tahoma" w:cs="Tahoma"/>
      <w:sz w:val="16"/>
      <w:szCs w:val="16"/>
    </w:rPr>
  </w:style>
  <w:style w:type="character" w:customStyle="1" w:styleId="BalloonTextChar">
    <w:name w:val="Balloon Text Char"/>
    <w:basedOn w:val="DefaultParagraphFont"/>
    <w:link w:val="BalloonText"/>
    <w:uiPriority w:val="99"/>
    <w:semiHidden/>
    <w:rsid w:val="00EF1F30"/>
    <w:rPr>
      <w:rFonts w:ascii="Tahoma" w:hAnsi="Tahoma" w:cs="Tahoma"/>
      <w:sz w:val="16"/>
      <w:szCs w:val="16"/>
    </w:rPr>
  </w:style>
  <w:style w:type="character" w:customStyle="1" w:styleId="Heading1Char">
    <w:name w:val="Heading 1 Char"/>
    <w:basedOn w:val="DefaultParagraphFont"/>
    <w:link w:val="Heading1"/>
    <w:rsid w:val="008F4D38"/>
    <w:rPr>
      <w:b/>
      <w:bCs/>
      <w:sz w:val="24"/>
      <w:szCs w:val="24"/>
    </w:rPr>
  </w:style>
  <w:style w:type="paragraph" w:styleId="BodyText2">
    <w:name w:val="Body Text 2"/>
    <w:basedOn w:val="Normal"/>
    <w:link w:val="BodyText2Char"/>
    <w:rsid w:val="008F4D38"/>
    <w:pPr>
      <w:spacing w:after="120"/>
      <w:jc w:val="both"/>
    </w:pPr>
  </w:style>
  <w:style w:type="character" w:customStyle="1" w:styleId="BodyText2Char">
    <w:name w:val="Body Text 2 Char"/>
    <w:basedOn w:val="DefaultParagraphFont"/>
    <w:link w:val="BodyText2"/>
    <w:rsid w:val="008F4D38"/>
    <w:rPr>
      <w:sz w:val="24"/>
      <w:szCs w:val="24"/>
    </w:rPr>
  </w:style>
  <w:style w:type="paragraph" w:styleId="Header">
    <w:name w:val="header"/>
    <w:basedOn w:val="Normal"/>
    <w:link w:val="HeaderChar"/>
    <w:uiPriority w:val="99"/>
    <w:rsid w:val="008F4D38"/>
    <w:pPr>
      <w:tabs>
        <w:tab w:val="center" w:pos="4320"/>
        <w:tab w:val="right" w:pos="8640"/>
      </w:tabs>
    </w:pPr>
  </w:style>
  <w:style w:type="character" w:customStyle="1" w:styleId="HeaderChar">
    <w:name w:val="Header Char"/>
    <w:basedOn w:val="DefaultParagraphFont"/>
    <w:link w:val="Header"/>
    <w:uiPriority w:val="99"/>
    <w:rsid w:val="008F4D38"/>
    <w:rPr>
      <w:sz w:val="24"/>
      <w:szCs w:val="24"/>
    </w:rPr>
  </w:style>
  <w:style w:type="paragraph" w:styleId="BodyText3">
    <w:name w:val="Body Text 3"/>
    <w:basedOn w:val="Normal"/>
    <w:link w:val="BodyText3Char"/>
    <w:rsid w:val="008F4D38"/>
    <w:pPr>
      <w:spacing w:after="120"/>
    </w:pPr>
    <w:rPr>
      <w:sz w:val="16"/>
      <w:szCs w:val="16"/>
    </w:rPr>
  </w:style>
  <w:style w:type="character" w:customStyle="1" w:styleId="BodyText3Char">
    <w:name w:val="Body Text 3 Char"/>
    <w:basedOn w:val="DefaultParagraphFont"/>
    <w:link w:val="BodyText3"/>
    <w:rsid w:val="008F4D38"/>
    <w:rPr>
      <w:sz w:val="16"/>
      <w:szCs w:val="16"/>
    </w:rPr>
  </w:style>
  <w:style w:type="paragraph" w:styleId="Footer">
    <w:name w:val="footer"/>
    <w:basedOn w:val="Normal"/>
    <w:link w:val="FooterChar"/>
    <w:uiPriority w:val="99"/>
    <w:semiHidden/>
    <w:unhideWhenUsed/>
    <w:rsid w:val="006F01D8"/>
    <w:pPr>
      <w:tabs>
        <w:tab w:val="center" w:pos="4680"/>
        <w:tab w:val="right" w:pos="9360"/>
      </w:tabs>
    </w:pPr>
  </w:style>
  <w:style w:type="character" w:customStyle="1" w:styleId="FooterChar">
    <w:name w:val="Footer Char"/>
    <w:basedOn w:val="DefaultParagraphFont"/>
    <w:link w:val="Footer"/>
    <w:uiPriority w:val="99"/>
    <w:semiHidden/>
    <w:rsid w:val="006F01D8"/>
    <w:rPr>
      <w:sz w:val="24"/>
      <w:szCs w:val="24"/>
    </w:rPr>
  </w:style>
  <w:style w:type="character" w:styleId="Emphasis">
    <w:name w:val="Emphasis"/>
    <w:basedOn w:val="DefaultParagraphFont"/>
    <w:qFormat/>
    <w:rsid w:val="00C54C81"/>
    <w:rPr>
      <w:i/>
      <w:iCs/>
    </w:rPr>
  </w:style>
  <w:style w:type="character" w:customStyle="1" w:styleId="Heading2Char">
    <w:name w:val="Heading 2 Char"/>
    <w:basedOn w:val="DefaultParagraphFont"/>
    <w:link w:val="Heading2"/>
    <w:rsid w:val="00C54C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54C81"/>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4288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ud.ac.i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00B4D-6A34-4E81-9B30-70EE64E0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Satyam</cp:lastModifiedBy>
  <cp:revision>2</cp:revision>
  <cp:lastPrinted>2017-08-28T07:28:00Z</cp:lastPrinted>
  <dcterms:created xsi:type="dcterms:W3CDTF">2017-09-11T07:07:00Z</dcterms:created>
  <dcterms:modified xsi:type="dcterms:W3CDTF">2017-09-11T07:07:00Z</dcterms:modified>
</cp:coreProperties>
</file>